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outlineLvl w:val="0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3</w:t>
      </w:r>
      <w:r>
        <w:rPr>
          <w:rFonts w:hint="eastAsia" w:ascii="方正小标宋简体" w:eastAsia="方正小标宋简体"/>
          <w:sz w:val="44"/>
          <w:szCs w:val="44"/>
        </w:rPr>
        <w:t>年第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一</w:t>
      </w:r>
      <w:r>
        <w:rPr>
          <w:rFonts w:hint="eastAsia" w:ascii="方正小标宋简体" w:eastAsia="方正小标宋简体"/>
          <w:sz w:val="44"/>
          <w:szCs w:val="44"/>
        </w:rPr>
        <w:t>季度山东省科技成果转化贷款风险补偿备案信息汇总表</w:t>
      </w:r>
    </w:p>
    <w:p>
      <w:pPr>
        <w:keepNext w:val="0"/>
        <w:keepLines w:val="0"/>
        <w:widowControl/>
        <w:suppressLineNumbers w:val="0"/>
        <w:jc w:val="right"/>
        <w:textAlignment w:val="center"/>
        <w:outlineLvl w:val="0"/>
        <w:rPr>
          <w:rFonts w:hint="eastAsia" w:ascii="CESI仿宋-GB2312" w:hAnsi="CESI仿宋-GB2312" w:eastAsia="CESI仿宋-GB2312" w:cs="CESI仿宋-GB2312"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（单位：万元）</w:t>
      </w:r>
    </w:p>
    <w:tbl>
      <w:tblPr>
        <w:tblStyle w:val="2"/>
        <w:tblW w:w="902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440"/>
        <w:gridCol w:w="3978"/>
        <w:gridCol w:w="1442"/>
        <w:gridCol w:w="135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tblHeader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贷款银行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借款企业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贷款金额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备案金额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威海博达自动化设备有限公司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威海华软信息技术有限公司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威海锦铭电子科技有限公司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威海林威户外用品有限公司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威海微度数控科技有限公司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威海元泰精工机械有限公司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威海祥同彩印包装纸业有限公司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威海一木钓具有限公司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威海怡海渔具有限公司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威海兴德建材有限公司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威海益丰农业科技有限公司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威海荣泽工业自动化设备有限公司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威海蓝湾户外用品股份有限公司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威海蓝湾户外用品股份有限公司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威海九鼎金属制品股份有限公司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威海市泰祥源电子有限公司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威海润福堂海洋科技有限公司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威海海龙王户外用品有限公司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山东华纳塑胶集团有限公司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威海天海机电仪表有限公司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威海念扬信息科技股份有限公司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威海银创微电子技术有限公司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荣成华盛滚动体有限公司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威海和润实业有限公司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威海双城电气有限公司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迈世腾科技（山东）有限公司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威海华通开关设备有限公司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威海华通开关设备有限公司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威海华通开关设备有限公司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威海南海新区万和七彩农业科技有限公司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威海市金象建筑配套工程有限公司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威海山泰食品股份有限公司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迈世腾科技（山东）有限公司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34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威海市金象建筑配套工程有限公司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35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润辉生物技术（威海）有限公司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36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山东双海电气设备安装有限公司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37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山东琅卡博能源科技股份有限公司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威海中鸿铝业科技有限公司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39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威海三田永磁科技有限公司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40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山东壮发泵业股份有限公司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41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威海嘉瑞光电科技股份有限公司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42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山东隆济时节能科技股份有限公司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43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日照银行</w:t>
            </w:r>
          </w:p>
        </w:tc>
        <w:tc>
          <w:tcPr>
            <w:tcW w:w="3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腾云创威信息科技（威海）有限公司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62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17430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17430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icrosoft YaHei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黑体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627724CD"/>
    <w:rsid w:val="14D964F6"/>
    <w:rsid w:val="19678C40"/>
    <w:rsid w:val="4FFAB9BE"/>
    <w:rsid w:val="627724CD"/>
    <w:rsid w:val="7BBF2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2023-04-12T02:52:00Z</dcterms:created>
  <dc:creator>'Always</dc:creator>
  <cp:lastModifiedBy>uos</cp:lastModifiedBy>
  <dcterms:modified xsi:type="dcterms:W3CDTF">2023-04-12T09:49:56Z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EE186FAE036342A49183E4672BA72B6A_11</vt:lpwstr>
  </property>
</Properties>
</file>