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spacing w:line="600" w:lineRule="exact"/>
        <w:jc w:val="center"/>
        <w:rPr>
          <w:rFonts w:ascii="方正小标宋简体" w:eastAsia="方正小标宋简体"/>
          <w:w w:val="96"/>
          <w:sz w:val="44"/>
          <w:szCs w:val="44"/>
        </w:rPr>
      </w:pPr>
      <w:r>
        <w:rPr>
          <w:rFonts w:ascii="方正小标宋简体" w:eastAsia="方正小标宋简体"/>
          <w:w w:val="96"/>
          <w:sz w:val="44"/>
          <w:szCs w:val="44"/>
        </w:rPr>
        <w:t>山东省中小微企业升级高新技术企业财政补助资金</w:t>
      </w:r>
      <w:r>
        <w:rPr>
          <w:rFonts w:hint="eastAsia" w:ascii="方正小标宋简体" w:eastAsia="方正小标宋简体"/>
          <w:w w:val="96"/>
          <w:sz w:val="44"/>
          <w:szCs w:val="44"/>
        </w:rPr>
        <w:t>推荐</w:t>
      </w:r>
      <w:r>
        <w:rPr>
          <w:rFonts w:ascii="方正小标宋简体" w:eastAsia="方正小标宋简体"/>
          <w:w w:val="96"/>
          <w:sz w:val="44"/>
          <w:szCs w:val="44"/>
        </w:rPr>
        <w:t>汇总表</w:t>
      </w:r>
      <w:r>
        <w:rPr>
          <w:rFonts w:hint="eastAsia" w:ascii="方正小标宋简体" w:eastAsia="方正小标宋简体"/>
          <w:w w:val="96"/>
          <w:sz w:val="44"/>
          <w:szCs w:val="44"/>
        </w:rPr>
        <w:t>（孵化载体类）</w:t>
      </w:r>
    </w:p>
    <w:p>
      <w:pPr>
        <w:spacing w:line="600" w:lineRule="exact"/>
        <w:jc w:val="left"/>
        <w:rPr>
          <w:rFonts w:ascii="仿宋_GB2312" w:hAnsi="宋体" w:eastAsia="仿宋_GB2312" w:cs="宋体"/>
          <w:bCs/>
          <w:sz w:val="36"/>
          <w:szCs w:val="36"/>
        </w:rPr>
      </w:pPr>
      <w:r>
        <w:rPr>
          <w:rFonts w:hint="eastAsia" w:ascii="仿宋_GB2312" w:hAnsi="仿宋" w:eastAsia="仿宋_GB2312"/>
          <w:bCs/>
          <w:spacing w:val="2"/>
          <w:sz w:val="32"/>
          <w:szCs w:val="32"/>
        </w:rPr>
        <w:t xml:space="preserve">所在市科技局：（盖章）                   </w:t>
      </w:r>
    </w:p>
    <w:tbl>
      <w:tblPr>
        <w:tblStyle w:val="2"/>
        <w:tblW w:w="145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9"/>
        <w:gridCol w:w="1094"/>
        <w:gridCol w:w="1094"/>
        <w:gridCol w:w="1784"/>
        <w:gridCol w:w="1021"/>
        <w:gridCol w:w="893"/>
        <w:gridCol w:w="766"/>
        <w:gridCol w:w="638"/>
        <w:gridCol w:w="638"/>
        <w:gridCol w:w="638"/>
        <w:gridCol w:w="2171"/>
        <w:gridCol w:w="2000"/>
        <w:gridCol w:w="1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759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  <w:szCs w:val="24"/>
              </w:rPr>
              <w:t>孵化载体名称</w:t>
            </w: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  <w:t>运营单位名称</w:t>
            </w:r>
          </w:p>
        </w:tc>
        <w:tc>
          <w:tcPr>
            <w:tcW w:w="1784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  <w:t>孵化载体类型（科技企业孵化器、众创空间、专业化众创空间、大学科技园）</w:t>
            </w:r>
          </w:p>
        </w:tc>
        <w:tc>
          <w:tcPr>
            <w:tcW w:w="1021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  <w:t>省级/国家级</w:t>
            </w:r>
          </w:p>
        </w:tc>
        <w:tc>
          <w:tcPr>
            <w:tcW w:w="893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sz w:val="24"/>
                <w:szCs w:val="24"/>
              </w:rPr>
              <w:t>所在市</w:t>
            </w:r>
          </w:p>
        </w:tc>
        <w:tc>
          <w:tcPr>
            <w:tcW w:w="6851" w:type="dxa"/>
            <w:gridSpan w:val="6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2023年度培育的高新技术企业情况</w:t>
            </w:r>
          </w:p>
        </w:tc>
        <w:tc>
          <w:tcPr>
            <w:tcW w:w="1020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TTF46827ACtCID-WinCharSetFFFF-H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  <w:szCs w:val="24"/>
              </w:rPr>
              <w:t>申请省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</w:rPr>
              <w:t>奖励</w:t>
            </w:r>
            <w:r>
              <w:rPr>
                <w:rFonts w:hint="eastAsia" w:ascii="仿宋_GB2312" w:hAnsi="宋体" w:eastAsia="仿宋_GB2312" w:cs="宋体"/>
                <w:b/>
                <w:sz w:val="24"/>
                <w:szCs w:val="24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  <w:t>企业名称</w:t>
            </w:r>
          </w:p>
        </w:tc>
        <w:tc>
          <w:tcPr>
            <w:tcW w:w="638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Cs w:val="21"/>
              </w:rPr>
              <w:t>成立时间</w:t>
            </w:r>
          </w:p>
        </w:tc>
        <w:tc>
          <w:tcPr>
            <w:tcW w:w="638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Cs w:val="21"/>
              </w:rPr>
              <w:t>入驻时间</w:t>
            </w:r>
          </w:p>
        </w:tc>
        <w:tc>
          <w:tcPr>
            <w:tcW w:w="638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Cs w:val="21"/>
              </w:rPr>
              <w:t>企业地址</w:t>
            </w:r>
          </w:p>
        </w:tc>
        <w:tc>
          <w:tcPr>
            <w:tcW w:w="217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  <w:t>注册或变更至孵化载体时间</w:t>
            </w: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（国家企业信用信息公示系统所显示信息）</w:t>
            </w:r>
          </w:p>
        </w:tc>
        <w:tc>
          <w:tcPr>
            <w:tcW w:w="200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  <w:t>注册或变更至孵化载体地址</w:t>
            </w: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（国家企业信用信息公示系统所显示信息）</w:t>
            </w: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1</w:t>
            </w: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2</w:t>
            </w: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3</w:t>
            </w: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4</w:t>
            </w: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59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9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8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66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63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638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7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00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020" w:type="dxa"/>
            <w:vMerge w:val="continue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TF46827ACtCID-WinCharSetFFFF-H">
    <w:altName w:val="华文中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15A003AE"/>
    <w:rsid w:val="15A003AE"/>
    <w:rsid w:val="3D282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autoRedefine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2024-03-25T09:17:00Z</dcterms:created>
  <dc:creator>'Always</dc:creator>
  <cp:lastModifiedBy>'Always</cp:lastModifiedBy>
  <dcterms:modified xsi:type="dcterms:W3CDTF">2024-03-25T09:18:22Z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E631A5CE55A948D8B7021809C15A5708_11</vt:lpwstr>
  </property>
</Properties>
</file>