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323B58">
      <w:pPr>
        <w:jc w:val="both"/>
        <w:rPr>
          <w:rFonts w:hint="eastAsia" w:ascii="CESI黑体-GB2312" w:hAnsi="CESI黑体-GB2312" w:eastAsia="CESI黑体-GB2312" w:cs="CESI黑体-GB2312"/>
          <w:sz w:val="32"/>
          <w:szCs w:val="32"/>
          <w:lang w:val="en-US" w:eastAsia="zh-CN"/>
        </w:rPr>
      </w:pPr>
      <w:r>
        <w:rPr>
          <w:rFonts w:hint="eastAsia" w:ascii="CESI黑体-GB2312" w:hAnsi="CESI黑体-GB2312" w:eastAsia="CESI黑体-GB2312" w:cs="CESI黑体-GB2312"/>
          <w:sz w:val="32"/>
          <w:szCs w:val="32"/>
          <w:lang w:val="en-US" w:eastAsia="zh-CN"/>
        </w:rPr>
        <w:t>附件</w:t>
      </w:r>
      <w:r>
        <w:rPr>
          <w:rFonts w:hint="eastAsia" w:ascii="CESI黑体-GB2312" w:hAnsi="CESI黑体-GB2312" w:eastAsia="CESI黑体-GB2312" w:cs="CESI黑体-GB2312"/>
          <w:sz w:val="32"/>
          <w:szCs w:val="32"/>
          <w:lang w:val="en-US" w:eastAsia="zh-CN"/>
        </w:rPr>
        <w:t>8</w:t>
      </w:r>
    </w:p>
    <w:p w14:paraId="51B0EF1E">
      <w:pPr>
        <w:jc w:val="center"/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</w:rPr>
        <w:t>企业研究开发财政补助申报审核资料清单</w:t>
      </w:r>
    </w:p>
    <w:p w14:paraId="529012C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autoSpaceDE/>
        <w:autoSpaceDN/>
        <w:bidi w:val="0"/>
        <w:adjustRightInd w:val="0"/>
        <w:snapToGrid w:val="0"/>
        <w:spacing w:line="580" w:lineRule="exact"/>
        <w:ind w:firstLine="640"/>
        <w:jc w:val="both"/>
        <w:textAlignment w:val="auto"/>
        <w:rPr>
          <w:rFonts w:hint="default" w:ascii="Times New Roman" w:hAnsi="Times New Roman" w:eastAsia="方正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2312" w:cs="Times New Roman"/>
          <w:color w:val="auto"/>
          <w:sz w:val="32"/>
          <w:szCs w:val="32"/>
          <w:lang w:val="en-US" w:eastAsia="zh-CN"/>
        </w:rPr>
        <w:t>1.项目计划书、项目立项的决议文件、研发项目结题报告或验收证明；</w:t>
      </w:r>
    </w:p>
    <w:p w14:paraId="5B4E1E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autoSpaceDE/>
        <w:autoSpaceDN/>
        <w:bidi w:val="0"/>
        <w:adjustRightInd w:val="0"/>
        <w:snapToGrid w:val="0"/>
        <w:spacing w:line="580" w:lineRule="exact"/>
        <w:ind w:firstLine="640"/>
        <w:jc w:val="both"/>
        <w:textAlignment w:val="auto"/>
        <w:rPr>
          <w:rFonts w:hint="default" w:ascii="Times New Roman" w:hAnsi="Times New Roman" w:eastAsia="方正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2312" w:cs="Times New Roman"/>
          <w:color w:val="auto"/>
          <w:sz w:val="32"/>
          <w:szCs w:val="32"/>
          <w:lang w:val="en-US" w:eastAsia="zh-CN"/>
        </w:rPr>
        <w:t>2.研发人员名单（含体现研发人员具体信息的花名册、工资发放表、社保缴纳证明、个人所得税申报证明）；</w:t>
      </w:r>
    </w:p>
    <w:p w14:paraId="29BC896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autoSpaceDE/>
        <w:autoSpaceDN/>
        <w:bidi w:val="0"/>
        <w:adjustRightInd w:val="0"/>
        <w:snapToGrid w:val="0"/>
        <w:spacing w:line="580" w:lineRule="exact"/>
        <w:ind w:firstLine="640"/>
        <w:jc w:val="both"/>
        <w:textAlignment w:val="auto"/>
        <w:rPr>
          <w:rFonts w:hint="default" w:ascii="Times New Roman" w:hAnsi="Times New Roman" w:eastAsia="方正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2312" w:cs="Times New Roman"/>
          <w:color w:val="auto"/>
          <w:sz w:val="32"/>
          <w:szCs w:val="32"/>
          <w:lang w:val="en-US" w:eastAsia="zh-CN"/>
        </w:rPr>
        <w:t>3.经科技行政主管部门登记的委托、合作研究开发项目合同，科技行政主管部门一般是指技术合同登记机构；</w:t>
      </w:r>
    </w:p>
    <w:p w14:paraId="2E6F902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autoSpaceDE/>
        <w:autoSpaceDN/>
        <w:bidi w:val="0"/>
        <w:adjustRightInd w:val="0"/>
        <w:snapToGrid w:val="0"/>
        <w:spacing w:line="580" w:lineRule="exact"/>
        <w:ind w:firstLine="640"/>
        <w:jc w:val="both"/>
        <w:textAlignment w:val="auto"/>
        <w:rPr>
          <w:rFonts w:hint="default" w:ascii="Times New Roman" w:hAnsi="Times New Roman" w:eastAsia="方正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2312" w:cs="Times New Roman"/>
          <w:color w:val="auto"/>
          <w:sz w:val="32"/>
          <w:szCs w:val="32"/>
          <w:lang w:val="en-US" w:eastAsia="zh-CN"/>
        </w:rPr>
        <w:t>4.从事研发活动的人员（包括外聘人员）和用于研发活动的仪器、设备、无形资产的费用分配说明（包括工作使用情况记录及费用分配计算证据材料）；</w:t>
      </w:r>
    </w:p>
    <w:p w14:paraId="2727499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autoSpaceDE/>
        <w:autoSpaceDN/>
        <w:bidi w:val="0"/>
        <w:adjustRightInd w:val="0"/>
        <w:snapToGrid w:val="0"/>
        <w:spacing w:line="580" w:lineRule="exact"/>
        <w:ind w:firstLine="640"/>
        <w:jc w:val="both"/>
        <w:textAlignment w:val="auto"/>
        <w:rPr>
          <w:rFonts w:hint="default" w:ascii="Times New Roman" w:hAnsi="Times New Roman" w:eastAsia="方正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2312" w:cs="Times New Roman"/>
          <w:color w:val="auto"/>
          <w:sz w:val="32"/>
          <w:szCs w:val="32"/>
          <w:lang w:val="en-US" w:eastAsia="zh-CN"/>
        </w:rPr>
        <w:t>5.集中研发项目研发费决算表、集中研发项目费用分摊明细情况表和实际分享收益比例等资料；</w:t>
      </w:r>
    </w:p>
    <w:p w14:paraId="5DF2028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autoSpaceDE/>
        <w:autoSpaceDN/>
        <w:bidi w:val="0"/>
        <w:adjustRightInd w:val="0"/>
        <w:snapToGrid w:val="0"/>
        <w:spacing w:line="580" w:lineRule="exact"/>
        <w:ind w:firstLine="640"/>
        <w:jc w:val="both"/>
        <w:textAlignment w:val="auto"/>
        <w:rPr>
          <w:rFonts w:hint="default" w:ascii="Times New Roman" w:hAnsi="Times New Roman" w:eastAsia="方正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2312" w:cs="Times New Roman"/>
          <w:color w:val="auto"/>
          <w:sz w:val="32"/>
          <w:szCs w:val="32"/>
          <w:lang w:val="en-US" w:eastAsia="zh-CN"/>
        </w:rPr>
        <w:t>6.2023-2024年度企业财务报表、企业所得税年度纳税申报表主表及附表；</w:t>
      </w:r>
    </w:p>
    <w:p w14:paraId="3A1AE59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autoSpaceDE/>
        <w:autoSpaceDN/>
        <w:bidi w:val="0"/>
        <w:adjustRightInd w:val="0"/>
        <w:snapToGrid w:val="0"/>
        <w:spacing w:line="580" w:lineRule="exact"/>
        <w:ind w:firstLine="640"/>
        <w:jc w:val="both"/>
        <w:textAlignment w:val="auto"/>
        <w:rPr>
          <w:rFonts w:hint="default" w:ascii="Times New Roman" w:hAnsi="Times New Roman" w:eastAsia="方正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2312" w:cs="Times New Roman"/>
          <w:color w:val="auto"/>
          <w:sz w:val="32"/>
          <w:szCs w:val="32"/>
          <w:lang w:val="en-US" w:eastAsia="zh-CN"/>
        </w:rPr>
        <w:t>7.“研发支出”辅助账及汇总表（研发投入专项审计报告如有一并提供）。</w:t>
      </w: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CESI楷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方正仿宋_GB2312">
    <w:altName w:val="方正仿宋_GBK"/>
    <w:panose1 w:val="02000000000000000000"/>
    <w:charset w:val="00"/>
    <w:family w:val="auto"/>
    <w:pitch w:val="default"/>
    <w:sig w:usb0="00000000" w:usb1="00000000" w:usb2="00000012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37BC0A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7248888">
                          <w:pPr>
                            <w:pStyle w:val="5"/>
                            <w:bidi w:val="0"/>
                            <w:rPr>
                              <w:rFonts w:hint="default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zql5uc8AAAAFAQAADwAAAAAAAAABACAA&#10;AAAiAAAAZHJzL2Rvd25yZXYueG1sUEsBAhQAFAAAAAgAh07iQG15XmjdAQAAvgMAAA4AAAAAAAAA&#10;AQAgAAAAHg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7248888">
                    <w:pPr>
                      <w:pStyle w:val="5"/>
                      <w:bidi w:val="0"/>
                      <w:rPr>
                        <w:rFonts w:hint="default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E5A0CBC"/>
    <w:rsid w:val="1F7B2B23"/>
    <w:rsid w:val="3DA90DC1"/>
    <w:rsid w:val="40E312F7"/>
    <w:rsid w:val="41D15294"/>
    <w:rsid w:val="52446C3F"/>
    <w:rsid w:val="63A177AC"/>
    <w:rsid w:val="74736A04"/>
    <w:rsid w:val="FEDDB17C"/>
    <w:rsid w:val="FFBF53F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spacing w:after="120"/>
      <w:ind w:left="420" w:leftChars="200" w:firstLine="420"/>
    </w:pPr>
    <w:rPr>
      <w:rFonts w:ascii="Times New Roman" w:eastAsia="宋体"/>
      <w:b w:val="0"/>
      <w:kern w:val="2"/>
      <w:sz w:val="21"/>
      <w:szCs w:val="24"/>
    </w:rPr>
  </w:style>
  <w:style w:type="paragraph" w:styleId="3">
    <w:name w:val="Body Text Indent"/>
    <w:basedOn w:val="1"/>
    <w:next w:val="4"/>
    <w:qFormat/>
    <w:uiPriority w:val="0"/>
    <w:pPr>
      <w:ind w:firstLine="602" w:firstLineChars="200"/>
    </w:pPr>
    <w:rPr>
      <w:rFonts w:ascii="仿宋_GB2312" w:eastAsia="仿宋_GB2312"/>
      <w:b/>
      <w:kern w:val="0"/>
      <w:sz w:val="30"/>
      <w:szCs w:val="20"/>
    </w:rPr>
  </w:style>
  <w:style w:type="paragraph" w:styleId="4">
    <w:name w:val="Normal Indent"/>
    <w:basedOn w:val="1"/>
    <w:next w:val="1"/>
    <w:qFormat/>
    <w:uiPriority w:val="0"/>
    <w:pPr>
      <w:ind w:firstLine="42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8">
    <w:name w:val="Table Grid"/>
    <w:basedOn w:val="7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784</Words>
  <Characters>906</Characters>
  <Lines>0</Lines>
  <Paragraphs>0</Paragraphs>
  <TotalTime>52</TotalTime>
  <ScaleCrop>false</ScaleCrop>
  <LinksUpToDate>false</LinksUpToDate>
  <CharactersWithSpaces>920</CharactersWithSpaces>
  <Application>WPS Office_12.1.2.24730_F1E327BC-269C-435d-A152-05C5408002CA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2025-09-01T23:22:00Z</dcterms:created>
  <dc:creator>yang8</dc:creator>
  <cp:lastModifiedBy>Y</cp:lastModifiedBy>
  <cp:lastPrinted>2025-09-02T02:27:00Z</cp:lastPrinted>
  <dcterms:modified xsi:type="dcterms:W3CDTF">2026-05-19T16:49:55Z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2052-12.1.2.24730</vt:lpwstr>
  </property>
  <property fmtid="{D5CDD505-2E9C-101B-9397-08002B2CF9AE}" pid="3" name="KSOTemplateDocerSaveRecord">
    <vt:lpwstr>eyJoZGlkIjoiNWNjYmEzODA3NDk3OGJhZjBiMTdlMDc0ODEzODQ1NzgiLCJ1c2VySWQiOiIxMTAwMjEwNjgyIn0=</vt:lpwstr>
  </property>
  <property fmtid="{D5CDD505-2E9C-101B-9397-08002B2CF9AE}" pid="4" name="ICV">
    <vt:lpwstr>80E20F7F282D3C37F1230C6AEAA42A7F_43</vt:lpwstr>
  </property>
</Properties>
</file>