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重大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技术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攻关任务指南建议信息表</w:t>
      </w:r>
    </w:p>
    <w:p>
      <w:pPr>
        <w:keepNext/>
        <w:keepLines/>
        <w:widowControl w:val="0"/>
        <w:jc w:val="both"/>
        <w:outlineLvl w:val="2"/>
        <w:rPr>
          <w:rFonts w:ascii="Times New Roman" w:hAnsi="Times New Roman" w:eastAsia="仿宋_GB2312" w:cs="宋体"/>
          <w:b/>
          <w:bCs/>
          <w:kern w:val="2"/>
          <w:sz w:val="32"/>
          <w:szCs w:val="32"/>
          <w:lang w:val="en-US" w:eastAsia="zh-CN" w:bidi="ar-SA"/>
        </w:rPr>
      </w:pPr>
    </w:p>
    <w:tbl>
      <w:tblPr>
        <w:tblStyle w:val="5"/>
        <w:tblW w:w="995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9"/>
        <w:gridCol w:w="263"/>
        <w:gridCol w:w="1165"/>
        <w:gridCol w:w="1499"/>
        <w:gridCol w:w="2929"/>
        <w:gridCol w:w="1790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8" w:hRule="atLeast"/>
          <w:jc w:val="center"/>
        </w:trPr>
        <w:tc>
          <w:tcPr>
            <w:tcW w:w="2037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</w:rPr>
              <w:t>产业领域</w:t>
            </w:r>
          </w:p>
        </w:tc>
        <w:tc>
          <w:tcPr>
            <w:tcW w:w="7919" w:type="dxa"/>
            <w:gridSpan w:val="4"/>
            <w:vAlign w:val="center"/>
          </w:tcPr>
          <w:p>
            <w:pPr>
              <w:snapToGrid w:val="0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 xml:space="preserve">新一代信息技术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 xml:space="preserve">高端装备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新能源新材料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" w:eastAsia="zh-CN"/>
              </w:rPr>
              <w:t xml:space="preserve">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现代海洋</w:t>
            </w:r>
          </w:p>
          <w:p>
            <w:pPr>
              <w:snapToGrid w:val="0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 xml:space="preserve">医养健康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</w:rPr>
              <w:t>现代轻工纺织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高端化工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现代高效农业</w:t>
            </w:r>
          </w:p>
          <w:p>
            <w:pPr>
              <w:snapToGrid w:val="0"/>
              <w:rPr>
                <w:rFonts w:ascii="仿宋_GB2312" w:hAnsi="仿宋_GB2312" w:eastAsia="仿宋" w:cs="仿宋_GB2312"/>
                <w:sz w:val="32"/>
                <w:szCs w:val="32"/>
                <w:highlight w:val="none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文化创意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含旅游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eastAsia="zh-CN"/>
              </w:rPr>
              <w:t>）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现代金融服务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 xml:space="preserve">其他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仅选择一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项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3" w:hRule="atLeast"/>
          <w:jc w:val="center"/>
        </w:trPr>
        <w:tc>
          <w:tcPr>
            <w:tcW w:w="2037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hint="default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  <w:t>产业链</w:t>
            </w:r>
          </w:p>
        </w:tc>
        <w:tc>
          <w:tcPr>
            <w:tcW w:w="7919" w:type="dxa"/>
            <w:gridSpan w:val="4"/>
            <w:vAlign w:val="center"/>
          </w:tcPr>
          <w:p>
            <w:pPr>
              <w:snapToGrid w:val="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集成电路 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电子信息 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高端软件 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人工智能  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汽车</w:t>
            </w:r>
          </w:p>
          <w:p>
            <w:pPr>
              <w:snapToGrid w:val="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专用装备 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工业母机和智能制造装备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新能源装备 </w:t>
            </w:r>
          </w:p>
          <w:p>
            <w:pPr>
              <w:snapToGrid w:val="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深海空天 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石油化工 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精细化工 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功能复合材料</w:t>
            </w:r>
          </w:p>
          <w:p>
            <w:pPr>
              <w:snapToGrid w:val="0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绿色建材 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现代冶金 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现代医药 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食品与生物制造</w:t>
            </w:r>
          </w:p>
          <w:p>
            <w:pPr>
              <w:snapToGrid w:val="0"/>
              <w:rPr>
                <w:rFonts w:hint="default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轻工     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纺织服装 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 xml:space="preserve">新能源电池 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其他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(仅选择一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项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5" w:hRule="atLeast"/>
          <w:jc w:val="center"/>
        </w:trPr>
        <w:tc>
          <w:tcPr>
            <w:tcW w:w="2037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  <w:t>科技创新</w:t>
            </w:r>
          </w:p>
          <w:p>
            <w:pPr>
              <w:spacing w:line="440" w:lineRule="exact"/>
              <w:jc w:val="center"/>
              <w:rPr>
                <w:rFonts w:hint="default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  <w:t>行动领域</w:t>
            </w:r>
          </w:p>
        </w:tc>
        <w:tc>
          <w:tcPr>
            <w:tcW w:w="7919" w:type="dxa"/>
            <w:gridSpan w:val="4"/>
            <w:vAlign w:val="center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人工智能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集成电路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工业母机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新能源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生物育种</w:t>
            </w: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现代海洋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生物医药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新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材料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低空经济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盐碱地综合利用</w:t>
            </w: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脑机接口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量子科技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 xml:space="preserve">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机器人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现代食品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 xml:space="preserve">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轻工纺织</w:t>
            </w:r>
          </w:p>
          <w:p>
            <w:pPr>
              <w:snapToGrid w:val="0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现代冶金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文化产业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其他(仅选择一个领域)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2037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default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  <w:t>产业分类</w:t>
            </w:r>
          </w:p>
        </w:tc>
        <w:tc>
          <w:tcPr>
            <w:tcW w:w="7919" w:type="dxa"/>
            <w:gridSpan w:val="4"/>
            <w:shd w:val="clear" w:color="auto" w:fill="auto"/>
            <w:vAlign w:val="center"/>
          </w:tcPr>
          <w:p>
            <w:pPr>
              <w:snapToGrid w:val="0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 xml:space="preserve">传统产业 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新兴产业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 xml:space="preserve">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未来产业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(仅选择一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项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3" w:hRule="atLeast"/>
          <w:jc w:val="center"/>
        </w:trPr>
        <w:tc>
          <w:tcPr>
            <w:tcW w:w="2037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黑体"/>
                <w:sz w:val="28"/>
                <w:szCs w:val="28"/>
                <w:highlight w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  <w:t>指南建议</w:t>
            </w: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</w:rPr>
              <w:t>类别</w:t>
            </w:r>
          </w:p>
        </w:tc>
        <w:tc>
          <w:tcPr>
            <w:tcW w:w="7919" w:type="dxa"/>
            <w:gridSpan w:val="4"/>
            <w:vAlign w:val="center"/>
          </w:tcPr>
          <w:p>
            <w:pPr>
              <w:snapToGrid w:val="0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highlight w:val="none"/>
              </w:rPr>
              <w:t>0-1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 xml:space="preserve">颠覆性技术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 xml:space="preserve">“卡脖子”技术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国产化替代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技术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 xml:space="preserve">    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sz w:val="32"/>
                <w:szCs w:val="32"/>
                <w:highlight w:val="none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 xml:space="preserve">变革性技术迭代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(仅选择一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项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  <w:jc w:val="center"/>
        </w:trPr>
        <w:tc>
          <w:tcPr>
            <w:tcW w:w="2037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指南建议</w:t>
            </w:r>
            <w:r>
              <w:rPr>
                <w:rFonts w:hint="eastAsia" w:ascii="黑体" w:hAnsi="黑体" w:eastAsia="黑体" w:cs="黑体"/>
                <w:sz w:val="28"/>
                <w:szCs w:val="28"/>
              </w:rPr>
              <w:t>名称</w:t>
            </w:r>
          </w:p>
        </w:tc>
        <w:tc>
          <w:tcPr>
            <w:tcW w:w="7919" w:type="dxa"/>
            <w:gridSpan w:val="4"/>
            <w:vAlign w:val="center"/>
          </w:tcPr>
          <w:p>
            <w:pPr>
              <w:spacing w:line="56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609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指南建议</w:t>
            </w:r>
            <w:r>
              <w:rPr>
                <w:rFonts w:hint="eastAsia" w:ascii="黑体" w:hAnsi="黑体" w:eastAsia="黑体" w:cs="黑体"/>
                <w:sz w:val="28"/>
                <w:szCs w:val="28"/>
              </w:rPr>
              <w:t>概述</w:t>
            </w:r>
          </w:p>
        </w:tc>
        <w:tc>
          <w:tcPr>
            <w:tcW w:w="142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实施必要性</w:t>
            </w:r>
          </w:p>
        </w:tc>
        <w:tc>
          <w:tcPr>
            <w:tcW w:w="7919" w:type="dxa"/>
            <w:gridSpan w:val="4"/>
          </w:tcPr>
          <w:p>
            <w:pPr>
              <w:snapToGrid w:val="0"/>
              <w:rPr>
                <w:rFonts w:ascii="楷体" w:hAnsi="楷体" w:eastAsia="楷体" w:cs="楷体"/>
                <w:sz w:val="22"/>
                <w:szCs w:val="22"/>
                <w:highlight w:val="none"/>
              </w:rPr>
            </w:pPr>
            <w:r>
              <w:rPr>
                <w:rFonts w:hint="eastAsia" w:ascii="楷体" w:hAnsi="楷体" w:eastAsia="楷体" w:cs="楷体"/>
                <w:sz w:val="22"/>
                <w:szCs w:val="22"/>
                <w:highlight w:val="none"/>
              </w:rPr>
              <w:t>简要说明</w:t>
            </w:r>
            <w:r>
              <w:rPr>
                <w:rFonts w:hint="eastAsia" w:ascii="楷体" w:hAnsi="楷体" w:eastAsia="楷体" w:cs="楷体"/>
                <w:sz w:val="22"/>
                <w:szCs w:val="22"/>
                <w:highlight w:val="none"/>
                <w:lang w:val="en-US" w:eastAsia="zh-CN"/>
              </w:rPr>
              <w:t>指南建议方向</w:t>
            </w:r>
            <w:r>
              <w:rPr>
                <w:rFonts w:hint="eastAsia" w:ascii="楷体" w:hAnsi="楷体" w:eastAsia="楷体" w:cs="楷体"/>
                <w:sz w:val="22"/>
                <w:szCs w:val="22"/>
                <w:highlight w:val="none"/>
              </w:rPr>
              <w:t>实施的必要性</w:t>
            </w:r>
            <w:r>
              <w:rPr>
                <w:rFonts w:hint="eastAsia" w:ascii="楷体" w:hAnsi="楷体" w:eastAsia="楷体" w:cs="楷体"/>
                <w:sz w:val="22"/>
                <w:szCs w:val="22"/>
                <w:highlight w:val="none"/>
                <w:lang w:eastAsia="zh-CN"/>
              </w:rPr>
              <w:t>，</w:t>
            </w:r>
            <w:r>
              <w:rPr>
                <w:rFonts w:hint="eastAsia" w:ascii="楷体" w:hAnsi="楷体" w:eastAsia="楷体" w:cs="楷体"/>
                <w:sz w:val="22"/>
                <w:szCs w:val="22"/>
                <w:highlight w:val="none"/>
                <w:lang w:val="en-US" w:eastAsia="zh-CN"/>
              </w:rPr>
              <w:t>提出的政策依据，研究意义和迫切性等</w:t>
            </w:r>
            <w:r>
              <w:rPr>
                <w:rFonts w:hint="eastAsia" w:ascii="楷体" w:hAnsi="楷体" w:eastAsia="楷体" w:cs="楷体"/>
                <w:sz w:val="22"/>
                <w:szCs w:val="22"/>
                <w:highlight w:val="none"/>
              </w:rPr>
              <w:t>（1</w:t>
            </w:r>
            <w:r>
              <w:rPr>
                <w:rFonts w:hint="eastAsia" w:ascii="楷体" w:hAnsi="楷体" w:eastAsia="楷体" w:cs="楷体"/>
                <w:sz w:val="22"/>
                <w:szCs w:val="22"/>
                <w:highlight w:val="none"/>
                <w:lang w:val="en-US" w:eastAsia="zh-CN"/>
              </w:rPr>
              <w:t>50</w:t>
            </w:r>
            <w:r>
              <w:rPr>
                <w:rFonts w:hint="eastAsia" w:ascii="楷体" w:hAnsi="楷体" w:eastAsia="楷体" w:cs="楷体"/>
                <w:sz w:val="22"/>
                <w:szCs w:val="22"/>
                <w:highlight w:val="none"/>
              </w:rPr>
              <w:t>字以内）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4" w:hRule="atLeast"/>
          <w:jc w:val="center"/>
        </w:trPr>
        <w:tc>
          <w:tcPr>
            <w:tcW w:w="609" w:type="dxa"/>
            <w:vMerge w:val="continue"/>
            <w:vAlign w:val="center"/>
          </w:tcPr>
          <w:p>
            <w:pPr>
              <w:snapToGrid w:val="0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  <w:tc>
          <w:tcPr>
            <w:tcW w:w="142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exact"/>
              <w:jc w:val="left"/>
              <w:textAlignment w:val="auto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拟突破的重大技术、研发的重大产品和装置</w:t>
            </w:r>
          </w:p>
        </w:tc>
        <w:tc>
          <w:tcPr>
            <w:tcW w:w="7919" w:type="dxa"/>
            <w:gridSpan w:val="4"/>
          </w:tcPr>
          <w:p>
            <w:pPr>
              <w:snapToGrid w:val="0"/>
              <w:rPr>
                <w:rFonts w:ascii="楷体" w:hAnsi="楷体" w:eastAsia="楷体" w:cs="楷体"/>
                <w:sz w:val="22"/>
                <w:szCs w:val="22"/>
              </w:rPr>
            </w:pPr>
            <w:r>
              <w:rPr>
                <w:rFonts w:hint="eastAsia" w:ascii="楷体" w:hAnsi="楷体" w:eastAsia="楷体" w:cs="楷体"/>
                <w:sz w:val="22"/>
                <w:szCs w:val="22"/>
              </w:rPr>
              <w:t>（1</w:t>
            </w:r>
            <w:r>
              <w:rPr>
                <w:rFonts w:hint="eastAsia" w:ascii="楷体" w:hAnsi="楷体" w:eastAsia="楷体" w:cs="楷体"/>
                <w:sz w:val="22"/>
                <w:szCs w:val="22"/>
                <w:lang w:val="en-US" w:eastAsia="zh-CN"/>
              </w:rPr>
              <w:t>50</w:t>
            </w:r>
            <w:r>
              <w:rPr>
                <w:rFonts w:hint="eastAsia" w:ascii="楷体" w:hAnsi="楷体" w:eastAsia="楷体" w:cs="楷体"/>
                <w:sz w:val="22"/>
                <w:szCs w:val="22"/>
              </w:rPr>
              <w:t>字以内）</w:t>
            </w:r>
          </w:p>
          <w:p>
            <w:pPr>
              <w:snapToGrid w:val="0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4" w:hRule="atLeast"/>
          <w:jc w:val="center"/>
        </w:trPr>
        <w:tc>
          <w:tcPr>
            <w:tcW w:w="609" w:type="dxa"/>
            <w:vMerge w:val="continue"/>
            <w:vAlign w:val="center"/>
          </w:tcPr>
          <w:p>
            <w:pPr>
              <w:snapToGrid w:val="0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  <w:tc>
          <w:tcPr>
            <w:tcW w:w="142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exact"/>
              <w:textAlignment w:val="auto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应用前景（应用场景，预期规模等）</w:t>
            </w:r>
          </w:p>
        </w:tc>
        <w:tc>
          <w:tcPr>
            <w:tcW w:w="7919" w:type="dxa"/>
            <w:gridSpan w:val="4"/>
          </w:tcPr>
          <w:p>
            <w:pPr>
              <w:snapToGrid w:val="0"/>
              <w:rPr>
                <w:rFonts w:hint="eastAsia" w:ascii="黑体" w:hAnsi="黑体" w:eastAsia="黑体" w:cs="黑体"/>
                <w:b/>
                <w:bCs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2"/>
                <w:szCs w:val="22"/>
              </w:rPr>
              <w:t>（1</w:t>
            </w:r>
            <w:r>
              <w:rPr>
                <w:rFonts w:hint="eastAsia" w:ascii="楷体" w:hAnsi="楷体" w:eastAsia="楷体" w:cs="楷体"/>
                <w:sz w:val="22"/>
                <w:szCs w:val="22"/>
                <w:lang w:val="en-US" w:eastAsia="zh-CN"/>
              </w:rPr>
              <w:t>50</w:t>
            </w:r>
            <w:r>
              <w:rPr>
                <w:rFonts w:hint="eastAsia" w:ascii="楷体" w:hAnsi="楷体" w:eastAsia="楷体" w:cs="楷体"/>
                <w:sz w:val="22"/>
                <w:szCs w:val="22"/>
              </w:rPr>
              <w:t>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4" w:hRule="atLeast"/>
          <w:jc w:val="center"/>
        </w:trPr>
        <w:tc>
          <w:tcPr>
            <w:tcW w:w="609" w:type="dxa"/>
            <w:vMerge w:val="continue"/>
            <w:vAlign w:val="center"/>
          </w:tcPr>
          <w:p>
            <w:pPr>
              <w:snapToGrid w:val="0"/>
              <w:rPr>
                <w:rFonts w:hint="eastAsia" w:ascii="黑体" w:hAnsi="黑体" w:eastAsia="黑体" w:cs="黑体"/>
                <w:sz w:val="28"/>
                <w:szCs w:val="28"/>
              </w:rPr>
            </w:pPr>
          </w:p>
        </w:tc>
        <w:tc>
          <w:tcPr>
            <w:tcW w:w="142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exact"/>
              <w:textAlignment w:val="auto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对产业发展的贡献</w:t>
            </w:r>
          </w:p>
        </w:tc>
        <w:tc>
          <w:tcPr>
            <w:tcW w:w="7919" w:type="dxa"/>
            <w:gridSpan w:val="4"/>
          </w:tcPr>
          <w:p>
            <w:pPr>
              <w:snapToGrid w:val="0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2"/>
                <w:szCs w:val="22"/>
              </w:rPr>
              <w:t>（1</w:t>
            </w:r>
            <w:r>
              <w:rPr>
                <w:rFonts w:hint="eastAsia" w:ascii="楷体" w:hAnsi="楷体" w:eastAsia="楷体" w:cs="楷体"/>
                <w:sz w:val="22"/>
                <w:szCs w:val="22"/>
                <w:lang w:val="en-US" w:eastAsia="zh-CN"/>
              </w:rPr>
              <w:t>50</w:t>
            </w:r>
            <w:r>
              <w:rPr>
                <w:rFonts w:hint="eastAsia" w:ascii="楷体" w:hAnsi="楷体" w:eastAsia="楷体" w:cs="楷体"/>
                <w:sz w:val="22"/>
                <w:szCs w:val="22"/>
              </w:rPr>
              <w:t>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  <w:jc w:val="center"/>
        </w:trPr>
        <w:tc>
          <w:tcPr>
            <w:tcW w:w="9956" w:type="dxa"/>
            <w:gridSpan w:val="7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关键科学问题及技术清单（不超过5项）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872" w:type="dxa"/>
            <w:gridSpan w:val="2"/>
            <w:vMerge w:val="restart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5593" w:type="dxa"/>
            <w:gridSpan w:val="3"/>
            <w:vMerge w:val="restart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科学问题/关键技术</w:t>
            </w:r>
          </w:p>
        </w:tc>
        <w:tc>
          <w:tcPr>
            <w:tcW w:w="3491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技术成熟度等级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  <w:jc w:val="center"/>
        </w:trPr>
        <w:tc>
          <w:tcPr>
            <w:tcW w:w="872" w:type="dxa"/>
            <w:gridSpan w:val="2"/>
            <w:vMerge w:val="continue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5593" w:type="dxa"/>
            <w:gridSpan w:val="3"/>
            <w:vMerge w:val="continue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</w:p>
        </w:tc>
        <w:tc>
          <w:tcPr>
            <w:tcW w:w="1790" w:type="dxa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当前自评等级</w:t>
            </w: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实施预期等级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72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1</w:t>
            </w:r>
          </w:p>
        </w:tc>
        <w:tc>
          <w:tcPr>
            <w:tcW w:w="5593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90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72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2</w:t>
            </w:r>
          </w:p>
        </w:tc>
        <w:tc>
          <w:tcPr>
            <w:tcW w:w="5593" w:type="dxa"/>
            <w:gridSpan w:val="3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90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72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3</w:t>
            </w:r>
          </w:p>
        </w:tc>
        <w:tc>
          <w:tcPr>
            <w:tcW w:w="5593" w:type="dxa"/>
            <w:gridSpan w:val="3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90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72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4</w:t>
            </w:r>
          </w:p>
        </w:tc>
        <w:tc>
          <w:tcPr>
            <w:tcW w:w="5593" w:type="dxa"/>
            <w:gridSpan w:val="3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90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72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5</w:t>
            </w:r>
          </w:p>
        </w:tc>
        <w:tc>
          <w:tcPr>
            <w:tcW w:w="5593" w:type="dxa"/>
            <w:gridSpan w:val="3"/>
            <w:vAlign w:val="center"/>
          </w:tcPr>
          <w:p>
            <w:pPr>
              <w:snapToGrid w:val="0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90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956" w:type="dxa"/>
            <w:gridSpan w:val="7"/>
            <w:vAlign w:val="center"/>
          </w:tcPr>
          <w:p>
            <w:pPr>
              <w:snapToGrid w:val="0"/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预期成果清单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037" w:type="dxa"/>
            <w:gridSpan w:val="3"/>
            <w:vAlign w:val="center"/>
          </w:tcPr>
          <w:p>
            <w:pPr>
              <w:snapToGrid w:val="0"/>
              <w:jc w:val="center"/>
              <w:rPr>
                <w:rFonts w:hint="default" w:ascii="黑体" w:hAnsi="黑体" w:eastAsia="黑体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成果名称</w:t>
            </w:r>
          </w:p>
        </w:tc>
        <w:tc>
          <w:tcPr>
            <w:tcW w:w="1499" w:type="dxa"/>
            <w:vAlign w:val="center"/>
          </w:tcPr>
          <w:p>
            <w:pPr>
              <w:snapToGrid w:val="0"/>
              <w:jc w:val="center"/>
              <w:rPr>
                <w:rFonts w:hint="default" w:ascii="黑体" w:hAnsi="黑体" w:eastAsia="黑体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类型</w:t>
            </w:r>
          </w:p>
        </w:tc>
        <w:tc>
          <w:tcPr>
            <w:tcW w:w="2929" w:type="dxa"/>
            <w:vAlign w:val="center"/>
          </w:tcPr>
          <w:p>
            <w:pPr>
              <w:snapToGrid w:val="0"/>
              <w:jc w:val="center"/>
              <w:rPr>
                <w:rFonts w:hint="default" w:ascii="黑体" w:hAnsi="黑体" w:eastAsia="黑体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技术、性能、质量等指标情况</w:t>
            </w:r>
          </w:p>
        </w:tc>
        <w:tc>
          <w:tcPr>
            <w:tcW w:w="1790" w:type="dxa"/>
            <w:vAlign w:val="center"/>
          </w:tcPr>
          <w:p>
            <w:pPr>
              <w:snapToGrid w:val="0"/>
              <w:jc w:val="center"/>
              <w:rPr>
                <w:rFonts w:hint="default" w:ascii="黑体" w:hAnsi="黑体" w:eastAsia="黑体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国际国内对标情况</w:t>
            </w: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</w:rPr>
              <w:t>交示件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037" w:type="dxa"/>
            <w:gridSpan w:val="3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1499" w:type="dxa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2929" w:type="dxa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1790" w:type="dxa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037" w:type="dxa"/>
            <w:gridSpan w:val="3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1499" w:type="dxa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2929" w:type="dxa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1790" w:type="dxa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037" w:type="dxa"/>
            <w:gridSpan w:val="3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1499" w:type="dxa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2929" w:type="dxa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1790" w:type="dxa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037" w:type="dxa"/>
            <w:gridSpan w:val="3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1499" w:type="dxa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2929" w:type="dxa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1790" w:type="dxa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37" w:type="dxa"/>
            <w:gridSpan w:val="3"/>
            <w:vMerge w:val="restart"/>
            <w:vAlign w:val="center"/>
          </w:tcPr>
          <w:p>
            <w:pPr>
              <w:snapToGrid w:val="0"/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任务实施需求</w:t>
            </w:r>
          </w:p>
        </w:tc>
        <w:tc>
          <w:tcPr>
            <w:tcW w:w="4428" w:type="dxa"/>
            <w:gridSpan w:val="2"/>
            <w:vAlign w:val="center"/>
          </w:tcPr>
          <w:p>
            <w:pPr>
              <w:tabs>
                <w:tab w:val="left" w:pos="4154"/>
              </w:tabs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任务实施</w:t>
            </w:r>
            <w:r>
              <w:rPr>
                <w:rFonts w:hint="eastAsia" w:ascii="黑体" w:hAnsi="黑体" w:eastAsia="黑体" w:cs="黑体"/>
                <w:sz w:val="28"/>
                <w:szCs w:val="28"/>
              </w:rPr>
              <w:t>总投入</w:t>
            </w:r>
          </w:p>
        </w:tc>
        <w:tc>
          <w:tcPr>
            <w:tcW w:w="3491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XXXX万元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37" w:type="dxa"/>
            <w:gridSpan w:val="3"/>
            <w:vMerge w:val="continue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4428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省财政资金支持强度建议</w:t>
            </w:r>
          </w:p>
        </w:tc>
        <w:tc>
          <w:tcPr>
            <w:tcW w:w="3491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XXXX万元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37" w:type="dxa"/>
            <w:gridSpan w:val="3"/>
            <w:vAlign w:val="center"/>
          </w:tcPr>
          <w:p>
            <w:pPr>
              <w:snapToGrid w:val="0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sz w:val="28"/>
                <w:szCs w:val="28"/>
                <w:lang w:val="en-US" w:eastAsia="zh-CN"/>
              </w:rPr>
              <w:t>可接受的支持方式</w:t>
            </w:r>
          </w:p>
        </w:tc>
        <w:tc>
          <w:tcPr>
            <w:tcW w:w="7919" w:type="dxa"/>
            <w:gridSpan w:val="4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微软雅黑" w:cs="黑体"/>
                <w:sz w:val="28"/>
                <w:szCs w:val="28"/>
                <w:lang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shd w:val="clear" w:fill="FFFFFF"/>
                <w:lang w:val="en-US" w:eastAsia="zh-CN"/>
              </w:rPr>
              <w:t>无偿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shd w:val="clear" w:fill="FFFFFF"/>
              </w:rPr>
              <w:t>补助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shd w:val="clear" w:fill="FFFFFF"/>
                <w:lang w:val="en-US" w:eastAsia="zh-CN"/>
              </w:rPr>
              <w:t xml:space="preserve">  </w:t>
            </w: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8"/>
                <w:szCs w:val="28"/>
                <w:shd w:val="clear" w:fill="FFFFFF"/>
              </w:rPr>
              <w:t>股权投资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37" w:type="dxa"/>
            <w:gridSpan w:val="3"/>
            <w:vMerge w:val="restart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指南</w:t>
            </w:r>
          </w:p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建议来源</w:t>
            </w:r>
          </w:p>
        </w:tc>
        <w:tc>
          <w:tcPr>
            <w:tcW w:w="4428" w:type="dxa"/>
            <w:gridSpan w:val="2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</w:rPr>
              <w:t>建议单位</w:t>
            </w: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  <w:t>1</w:t>
            </w:r>
          </w:p>
        </w:tc>
        <w:tc>
          <w:tcPr>
            <w:tcW w:w="3491" w:type="dxa"/>
            <w:gridSpan w:val="2"/>
            <w:vAlign w:val="center"/>
          </w:tcPr>
          <w:p>
            <w:pPr>
              <w:snapToGrid w:val="0"/>
              <w:jc w:val="left"/>
              <w:rPr>
                <w:rFonts w:hint="default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037" w:type="dxa"/>
            <w:gridSpan w:val="3"/>
            <w:vMerge w:val="continue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</w:p>
        </w:tc>
        <w:tc>
          <w:tcPr>
            <w:tcW w:w="4428" w:type="dxa"/>
            <w:gridSpan w:val="2"/>
            <w:vMerge w:val="restart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</w:rPr>
              <w:t>建议单位</w:t>
            </w: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  <w:t>1类型</w:t>
            </w:r>
          </w:p>
        </w:tc>
        <w:tc>
          <w:tcPr>
            <w:tcW w:w="3491" w:type="dxa"/>
            <w:gridSpan w:val="2"/>
            <w:vAlign w:val="center"/>
          </w:tcPr>
          <w:p>
            <w:pPr>
              <w:keepNext/>
              <w:keepLines/>
              <w:widowControl w:val="0"/>
              <w:jc w:val="both"/>
              <w:outlineLvl w:val="2"/>
              <w:rPr>
                <w:rFonts w:hint="eastAsia" w:ascii="Times New Roman" w:hAnsi="Times New Roman" w:eastAsia="仿宋_GB2312" w:cs="宋体"/>
                <w:b/>
                <w:bCs/>
                <w:kern w:val="2"/>
                <w:sz w:val="32"/>
                <w:szCs w:val="32"/>
                <w:highlight w:val="none"/>
                <w:lang w:val="en-US" w:eastAsia="zh-CN" w:bidi="ar-SA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  <w:t>高等院校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2037" w:type="dxa"/>
            <w:gridSpan w:val="3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4428" w:type="dxa"/>
            <w:gridSpan w:val="2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</w:p>
        </w:tc>
        <w:tc>
          <w:tcPr>
            <w:tcW w:w="3491" w:type="dxa"/>
            <w:gridSpan w:val="2"/>
            <w:vAlign w:val="center"/>
          </w:tcPr>
          <w:p>
            <w:pPr>
              <w:keepNext/>
              <w:keepLines/>
              <w:widowControl w:val="0"/>
              <w:jc w:val="both"/>
              <w:outlineLvl w:val="2"/>
              <w:rPr>
                <w:rFonts w:hint="eastAsia" w:ascii="仿宋" w:hAnsi="仿宋" w:eastAsia="仿宋_GB2312" w:cs="宋体"/>
                <w:b/>
                <w:bCs/>
                <w:color w:val="00000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  <w:t>科研院所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2037" w:type="dxa"/>
            <w:gridSpan w:val="3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4428" w:type="dxa"/>
            <w:gridSpan w:val="2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</w:p>
        </w:tc>
        <w:tc>
          <w:tcPr>
            <w:tcW w:w="3491" w:type="dxa"/>
            <w:gridSpan w:val="2"/>
            <w:vAlign w:val="center"/>
          </w:tcPr>
          <w:p>
            <w:pPr>
              <w:keepNext/>
              <w:keepLines/>
              <w:widowControl w:val="0"/>
              <w:jc w:val="both"/>
              <w:outlineLvl w:val="2"/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  <w:t>国有企业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2037" w:type="dxa"/>
            <w:gridSpan w:val="3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4428" w:type="dxa"/>
            <w:gridSpan w:val="2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</w:p>
        </w:tc>
        <w:tc>
          <w:tcPr>
            <w:tcW w:w="3491" w:type="dxa"/>
            <w:gridSpan w:val="2"/>
            <w:vAlign w:val="center"/>
          </w:tcPr>
          <w:p>
            <w:pPr>
              <w:keepNext/>
              <w:keepLines/>
              <w:widowControl w:val="0"/>
              <w:jc w:val="both"/>
              <w:outlineLvl w:val="2"/>
              <w:rPr>
                <w:rFonts w:hint="default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  <w:t>民营企业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2037" w:type="dxa"/>
            <w:gridSpan w:val="3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4428" w:type="dxa"/>
            <w:gridSpan w:val="2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</w:rPr>
              <w:t>建议单位</w:t>
            </w: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  <w:t>2</w:t>
            </w:r>
          </w:p>
        </w:tc>
        <w:tc>
          <w:tcPr>
            <w:tcW w:w="3491" w:type="dxa"/>
            <w:gridSpan w:val="2"/>
            <w:vAlign w:val="center"/>
          </w:tcPr>
          <w:p>
            <w:pPr>
              <w:snapToGrid w:val="0"/>
              <w:jc w:val="left"/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2037" w:type="dxa"/>
            <w:gridSpan w:val="3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4428" w:type="dxa"/>
            <w:gridSpan w:val="2"/>
            <w:vMerge w:val="restart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</w:rPr>
              <w:t>建议单位</w:t>
            </w: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  <w:t>2类型</w:t>
            </w:r>
          </w:p>
        </w:tc>
        <w:tc>
          <w:tcPr>
            <w:tcW w:w="3491" w:type="dxa"/>
            <w:gridSpan w:val="2"/>
            <w:vAlign w:val="center"/>
          </w:tcPr>
          <w:p>
            <w:pPr>
              <w:keepNext/>
              <w:keepLines/>
              <w:widowControl w:val="0"/>
              <w:jc w:val="both"/>
              <w:outlineLvl w:val="2"/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  <w:t>高等院校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2037" w:type="dxa"/>
            <w:gridSpan w:val="3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4428" w:type="dxa"/>
            <w:gridSpan w:val="2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</w:p>
        </w:tc>
        <w:tc>
          <w:tcPr>
            <w:tcW w:w="3491" w:type="dxa"/>
            <w:gridSpan w:val="2"/>
            <w:vAlign w:val="center"/>
          </w:tcPr>
          <w:p>
            <w:pPr>
              <w:keepNext/>
              <w:keepLines/>
              <w:widowControl w:val="0"/>
              <w:jc w:val="both"/>
              <w:outlineLvl w:val="2"/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  <w:t>科研院所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2037" w:type="dxa"/>
            <w:gridSpan w:val="3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4428" w:type="dxa"/>
            <w:gridSpan w:val="2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</w:p>
        </w:tc>
        <w:tc>
          <w:tcPr>
            <w:tcW w:w="3491" w:type="dxa"/>
            <w:gridSpan w:val="2"/>
            <w:vAlign w:val="center"/>
          </w:tcPr>
          <w:p>
            <w:pPr>
              <w:keepNext/>
              <w:keepLines/>
              <w:widowControl w:val="0"/>
              <w:jc w:val="both"/>
              <w:outlineLvl w:val="2"/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  <w:t>国有企业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2037" w:type="dxa"/>
            <w:gridSpan w:val="3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4428" w:type="dxa"/>
            <w:gridSpan w:val="2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</w:p>
        </w:tc>
        <w:tc>
          <w:tcPr>
            <w:tcW w:w="3491" w:type="dxa"/>
            <w:gridSpan w:val="2"/>
            <w:vAlign w:val="center"/>
          </w:tcPr>
          <w:p>
            <w:pPr>
              <w:keepNext/>
              <w:keepLines/>
              <w:widowControl w:val="0"/>
              <w:jc w:val="both"/>
              <w:outlineLvl w:val="2"/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  <w:t>民营企业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2037" w:type="dxa"/>
            <w:gridSpan w:val="3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4428" w:type="dxa"/>
            <w:gridSpan w:val="2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</w:rPr>
              <w:t>建议单位</w:t>
            </w: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  <w:t>3</w:t>
            </w:r>
          </w:p>
        </w:tc>
        <w:tc>
          <w:tcPr>
            <w:tcW w:w="3491" w:type="dxa"/>
            <w:gridSpan w:val="2"/>
            <w:vAlign w:val="center"/>
          </w:tcPr>
          <w:p>
            <w:pPr>
              <w:snapToGrid w:val="0"/>
              <w:jc w:val="left"/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2037" w:type="dxa"/>
            <w:gridSpan w:val="3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4428" w:type="dxa"/>
            <w:gridSpan w:val="2"/>
            <w:vMerge w:val="restart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</w:rPr>
              <w:t>建议单位</w:t>
            </w: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  <w:t>3类型</w:t>
            </w:r>
          </w:p>
        </w:tc>
        <w:tc>
          <w:tcPr>
            <w:tcW w:w="3491" w:type="dxa"/>
            <w:gridSpan w:val="2"/>
            <w:vAlign w:val="center"/>
          </w:tcPr>
          <w:p>
            <w:pPr>
              <w:keepNext/>
              <w:keepLines/>
              <w:widowControl w:val="0"/>
              <w:jc w:val="both"/>
              <w:outlineLvl w:val="2"/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  <w:t>高等院校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2037" w:type="dxa"/>
            <w:gridSpan w:val="3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4428" w:type="dxa"/>
            <w:gridSpan w:val="2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</w:p>
        </w:tc>
        <w:tc>
          <w:tcPr>
            <w:tcW w:w="3491" w:type="dxa"/>
            <w:gridSpan w:val="2"/>
            <w:vAlign w:val="center"/>
          </w:tcPr>
          <w:p>
            <w:pPr>
              <w:keepNext/>
              <w:keepLines/>
              <w:widowControl w:val="0"/>
              <w:jc w:val="both"/>
              <w:outlineLvl w:val="2"/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  <w:t>科研院所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2037" w:type="dxa"/>
            <w:gridSpan w:val="3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4428" w:type="dxa"/>
            <w:gridSpan w:val="2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</w:p>
        </w:tc>
        <w:tc>
          <w:tcPr>
            <w:tcW w:w="3491" w:type="dxa"/>
            <w:gridSpan w:val="2"/>
            <w:vAlign w:val="center"/>
          </w:tcPr>
          <w:p>
            <w:pPr>
              <w:keepNext/>
              <w:keepLines/>
              <w:widowControl w:val="0"/>
              <w:jc w:val="both"/>
              <w:outlineLvl w:val="2"/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  <w:t>国有企业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2037" w:type="dxa"/>
            <w:gridSpan w:val="3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</w:p>
        </w:tc>
        <w:tc>
          <w:tcPr>
            <w:tcW w:w="4428" w:type="dxa"/>
            <w:gridSpan w:val="2"/>
            <w:vMerge w:val="continue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</w:pPr>
          </w:p>
        </w:tc>
        <w:tc>
          <w:tcPr>
            <w:tcW w:w="3491" w:type="dxa"/>
            <w:gridSpan w:val="2"/>
            <w:vAlign w:val="center"/>
          </w:tcPr>
          <w:p>
            <w:pPr>
              <w:keepNext/>
              <w:keepLines/>
              <w:widowControl w:val="0"/>
              <w:jc w:val="both"/>
              <w:outlineLvl w:val="2"/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8"/>
                <w:szCs w:val="28"/>
                <w:highlight w:val="none"/>
              </w:rPr>
              <w:t>□</w:t>
            </w:r>
            <w:r>
              <w:rPr>
                <w:rFonts w:hint="eastAsia" w:ascii="Times New Roman" w:hAnsi="Times New Roman" w:eastAsia="仿宋" w:cs="Times New Roman"/>
                <w:b w:val="0"/>
                <w:bCs w:val="0"/>
                <w:kern w:val="2"/>
                <w:sz w:val="32"/>
                <w:szCs w:val="24"/>
                <w:highlight w:val="none"/>
                <w:lang w:val="en-US" w:eastAsia="zh-CN" w:bidi="ar-SA"/>
              </w:rPr>
              <w:t>民营企业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37" w:type="dxa"/>
            <w:gridSpan w:val="3"/>
            <w:vMerge w:val="continue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建议人</w:t>
            </w:r>
          </w:p>
        </w:tc>
        <w:tc>
          <w:tcPr>
            <w:tcW w:w="2929" w:type="dxa"/>
            <w:vAlign w:val="center"/>
          </w:tcPr>
          <w:p>
            <w:pPr>
              <w:snapToGrid w:val="0"/>
              <w:jc w:val="left"/>
              <w:rPr>
                <w:rFonts w:ascii="黑体" w:hAnsi="黑体" w:eastAsia="黑体" w:cs="黑体"/>
                <w:sz w:val="28"/>
                <w:szCs w:val="28"/>
              </w:rPr>
            </w:pPr>
          </w:p>
        </w:tc>
        <w:tc>
          <w:tcPr>
            <w:tcW w:w="1790" w:type="dxa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职称/职务</w:t>
            </w:r>
          </w:p>
        </w:tc>
        <w:tc>
          <w:tcPr>
            <w:tcW w:w="1701" w:type="dxa"/>
            <w:vAlign w:val="center"/>
          </w:tcPr>
          <w:p>
            <w:pPr>
              <w:snapToGrid w:val="0"/>
              <w:jc w:val="left"/>
              <w:rPr>
                <w:rFonts w:ascii="黑体" w:hAnsi="黑体" w:eastAsia="黑体" w:cs="黑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37" w:type="dxa"/>
            <w:gridSpan w:val="3"/>
            <w:vMerge w:val="continue"/>
            <w:vAlign w:val="center"/>
          </w:tcPr>
          <w:p>
            <w:pPr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联系电话</w:t>
            </w:r>
          </w:p>
        </w:tc>
        <w:tc>
          <w:tcPr>
            <w:tcW w:w="6420" w:type="dxa"/>
            <w:gridSpan w:val="3"/>
            <w:vAlign w:val="center"/>
          </w:tcPr>
          <w:p>
            <w:pPr>
              <w:snapToGrid w:val="0"/>
              <w:jc w:val="left"/>
              <w:rPr>
                <w:rFonts w:ascii="黑体" w:hAnsi="黑体" w:eastAsia="黑体" w:cs="黑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0" w:hRule="atLeast"/>
          <w:jc w:val="center"/>
        </w:trPr>
        <w:tc>
          <w:tcPr>
            <w:tcW w:w="2037" w:type="dxa"/>
            <w:gridSpan w:val="3"/>
            <w:vAlign w:val="center"/>
          </w:tcPr>
          <w:p>
            <w:pPr>
              <w:snapToGrid w:val="0"/>
              <w:jc w:val="center"/>
              <w:rPr>
                <w:rFonts w:hint="default" w:ascii="楷体" w:hAnsi="楷体" w:eastAsia="楷体" w:cs="楷体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highlight w:val="none"/>
                <w:lang w:val="en-US" w:eastAsia="zh-CN"/>
              </w:rPr>
              <w:t>可行性分析</w:t>
            </w:r>
          </w:p>
        </w:tc>
        <w:tc>
          <w:tcPr>
            <w:tcW w:w="7919" w:type="dxa"/>
            <w:gridSpan w:val="4"/>
            <w:vAlign w:val="center"/>
          </w:tcPr>
          <w:p>
            <w:pPr>
              <w:snapToGrid w:val="0"/>
              <w:jc w:val="left"/>
              <w:rPr>
                <w:rFonts w:hint="default" w:ascii="楷体" w:hAnsi="楷体" w:eastAsia="楷体" w:cs="楷体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2"/>
                <w:szCs w:val="22"/>
                <w:highlight w:val="none"/>
                <w:lang w:val="en-US" w:eastAsia="zh-CN"/>
              </w:rPr>
              <w:t>我省相关领域的研究现状和产业基础，省内相关领域的优势单位、团队等（300字</w:t>
            </w:r>
            <w:r>
              <w:rPr>
                <w:rFonts w:hint="eastAsia" w:ascii="楷体" w:hAnsi="楷体" w:eastAsia="楷体" w:cs="楷体"/>
                <w:sz w:val="22"/>
                <w:szCs w:val="22"/>
                <w:highlight w:val="none"/>
              </w:rPr>
              <w:t>以内</w:t>
            </w:r>
            <w:r>
              <w:rPr>
                <w:rFonts w:hint="eastAsia" w:ascii="楷体" w:hAnsi="楷体" w:eastAsia="楷体" w:cs="楷体"/>
                <w:sz w:val="22"/>
                <w:szCs w:val="22"/>
                <w:highlight w:val="none"/>
                <w:lang w:val="en-US" w:eastAsia="zh-CN"/>
              </w:rPr>
              <w:t>）</w:t>
            </w:r>
          </w:p>
        </w:tc>
      </w:tr>
    </w:tbl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宋体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Wingdings 2">
    <w:altName w:val="Standard Symbols P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仿宋" w:cs="Times New Roman"/>
        <w:kern w:val="2"/>
        <w:sz w:val="18"/>
        <w:szCs w:val="24"/>
        <w:lang w:val="en-US" w:eastAsia="zh-CN" w:bidi="ar-SA"/>
      </w:rPr>
    </w:pPr>
    <w:r>
      <w:rPr>
        <w:rFonts w:ascii="Times New Roman" w:hAnsi="Times New Roman" w:eastAsia="仿宋" w:cs="Times New Roman"/>
        <w:kern w:val="2"/>
        <w:sz w:val="18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widowControl w:val="0"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>- 2 -</w:t>
                          </w:r>
                          <w:r>
                            <w:rPr>
                              <w:rFonts w:hint="eastAsia"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WAAAAZHJzL1BLAQIUABQAAAAI&#10;AIdO4kCzSVju0AAAAAUBAAAPAAAAAAAAAAEAIAAAADgAAABkcnMvZG93bnJldi54bWxQSwECFAAU&#10;AAAACACHTuJAPFmlfxwCAAAnBAAADgAAAAAAAAABACAAAAA1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widowControl w:val="0"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</w:pPr>
                    <w:r>
                      <w:rPr>
                        <w:rFonts w:hint="eastAsia"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t>- 2 -</w:t>
                    </w:r>
                    <w:r>
                      <w:rPr>
                        <w:rFonts w:hint="eastAsia"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AB0D3B"/>
    <w:rsid w:val="002E6B5D"/>
    <w:rsid w:val="02CD2724"/>
    <w:rsid w:val="055617F1"/>
    <w:rsid w:val="081A549E"/>
    <w:rsid w:val="0A986F92"/>
    <w:rsid w:val="0C793AF4"/>
    <w:rsid w:val="0F8120BC"/>
    <w:rsid w:val="0F841648"/>
    <w:rsid w:val="13F83651"/>
    <w:rsid w:val="14DB4F49"/>
    <w:rsid w:val="16101FC3"/>
    <w:rsid w:val="18147CCF"/>
    <w:rsid w:val="1D323A02"/>
    <w:rsid w:val="1F4F3A39"/>
    <w:rsid w:val="2343165B"/>
    <w:rsid w:val="28820CC5"/>
    <w:rsid w:val="2BA128A4"/>
    <w:rsid w:val="382716B5"/>
    <w:rsid w:val="3C8F326F"/>
    <w:rsid w:val="40DC1354"/>
    <w:rsid w:val="435C511B"/>
    <w:rsid w:val="47415AF3"/>
    <w:rsid w:val="530D3EDA"/>
    <w:rsid w:val="63C94E54"/>
    <w:rsid w:val="68E0237E"/>
    <w:rsid w:val="6A3A44B6"/>
    <w:rsid w:val="6D341210"/>
    <w:rsid w:val="6FAB0D3B"/>
    <w:rsid w:val="769A2A40"/>
    <w:rsid w:val="7AC15EF1"/>
    <w:rsid w:val="7B871FC0"/>
    <w:rsid w:val="9FFF3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basedOn w:val="6"/>
    <w:qFormat/>
    <w:uiPriority w:val="0"/>
  </w:style>
  <w:style w:type="table" w:customStyle="1" w:styleId="8">
    <w:name w:val="网格型1"/>
    <w:qFormat/>
    <w:uiPriority w:val="39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9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p3 Char"/>
    <w:qFormat/>
    <w:uiPriority w:val="0"/>
    <w:pPr>
      <w:widowControl w:val="0"/>
      <w:spacing w:before="100" w:beforeAutospacing="1" w:after="100" w:afterAutospacing="1" w:line="600" w:lineRule="atLeast"/>
      <w:ind w:firstLine="480"/>
      <w:jc w:val="both"/>
    </w:pPr>
    <w:rPr>
      <w:rFonts w:ascii="Calibri" w:hAnsi="Calibri" w:eastAsia="宋体" w:cs="Times New Roman"/>
      <w:kern w:val="2"/>
      <w:sz w:val="26"/>
      <w:szCs w:val="2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672</Words>
  <Characters>689</Characters>
  <Lines>0</Lines>
  <Paragraphs>0</Paragraphs>
  <TotalTime>0</TotalTime>
  <ScaleCrop>false</ScaleCrop>
  <LinksUpToDate>false</LinksUpToDate>
  <CharactersWithSpaces>791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2026-01-18T22:09:00Z</dcterms:created>
  <dc:creator>77298</dc:creator>
  <cp:lastModifiedBy>user</cp:lastModifiedBy>
  <dcterms:modified xsi:type="dcterms:W3CDTF">2026-05-28T14:01:47Z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455AAB925F774E278019ACE5ADD9FAA4_13</vt:lpwstr>
  </property>
  <property fmtid="{D5CDD505-2E9C-101B-9397-08002B2CF9AE}" pid="4" name="KSOTemplateDocerSaveRecord">
    <vt:lpwstr>eyJoZGlkIjoiYTZmNDZhYTFkZjczNWVjOWUxMTJkMjMxNjNiYzk1MTQiLCJ1c2VySWQiOiI0MzgxMTE3NDgifQ==</vt:lpwstr>
  </property>
</Properties>
</file>