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207"/>
          <w:tab w:val="left" w:pos="3083"/>
          <w:tab w:val="left" w:pos="3972"/>
          <w:tab w:val="left" w:pos="4848"/>
          <w:tab w:val="left" w:pos="4902"/>
          <w:tab w:val="left" w:pos="6864"/>
        </w:tabs>
        <w:spacing w:line="540" w:lineRule="exact"/>
        <w:jc w:val="left"/>
        <w:rPr>
          <w:rFonts w:hint="eastAsia" w:ascii="黑体" w:hAnsi="仿宋" w:eastAsia="黑体"/>
          <w:color w:val="000000"/>
          <w:sz w:val="32"/>
          <w:szCs w:val="32"/>
        </w:rPr>
      </w:pPr>
    </w:p>
    <w:p>
      <w:pPr>
        <w:widowControl/>
        <w:tabs>
          <w:tab w:val="left" w:pos="2207"/>
          <w:tab w:val="left" w:pos="3083"/>
          <w:tab w:val="left" w:pos="3972"/>
          <w:tab w:val="left" w:pos="4848"/>
          <w:tab w:val="left" w:pos="4902"/>
          <w:tab w:val="left" w:pos="6864"/>
        </w:tabs>
        <w:spacing w:line="540" w:lineRule="exact"/>
        <w:jc w:val="left"/>
        <w:rPr>
          <w:rFonts w:ascii="宋体" w:hAnsi="宋体" w:cs="宋体"/>
          <w:color w:val="000000"/>
          <w:kern w:val="0"/>
          <w:sz w:val="22"/>
          <w:szCs w:val="22"/>
        </w:rPr>
      </w:pPr>
      <w:r>
        <w:rPr>
          <w:rFonts w:ascii="宋体" w:hAnsi="宋体" w:cs="宋体"/>
          <w:color w:val="000000"/>
          <w:kern w:val="0"/>
          <w:sz w:val="28"/>
          <w:szCs w:val="28"/>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hint="eastAsia" w:ascii="宋体" w:hAnsi="宋体" w:cs="宋体"/>
          <w:color w:val="000000"/>
          <w:kern w:val="0"/>
          <w:sz w:val="24"/>
          <w:szCs w:val="24"/>
        </w:rPr>
        <w:t>受理编号：</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xml:space="preserve">　      </w:t>
      </w:r>
    </w:p>
    <w:p>
      <w:pPr>
        <w:widowControl/>
        <w:tabs>
          <w:tab w:val="left" w:pos="2207"/>
          <w:tab w:val="left" w:pos="3083"/>
          <w:tab w:val="left" w:pos="3972"/>
          <w:tab w:val="left" w:pos="4848"/>
          <w:tab w:val="left" w:pos="5922"/>
          <w:tab w:val="left" w:pos="6864"/>
          <w:tab w:val="left" w:pos="7872"/>
        </w:tabs>
        <w:spacing w:line="540" w:lineRule="exact"/>
        <w:jc w:val="left"/>
        <w:rPr>
          <w:rFonts w:ascii="宋体" w:hAnsi="宋体" w:cs="宋体"/>
          <w:color w:val="000000"/>
          <w:kern w:val="0"/>
          <w:sz w:val="24"/>
          <w:szCs w:val="24"/>
        </w:rPr>
      </w:pPr>
    </w:p>
    <w:p>
      <w:pPr>
        <w:widowControl/>
        <w:tabs>
          <w:tab w:val="left" w:pos="2207"/>
          <w:tab w:val="left" w:pos="3083"/>
          <w:tab w:val="left" w:pos="3972"/>
          <w:tab w:val="left" w:pos="4848"/>
          <w:tab w:val="left" w:pos="5922"/>
          <w:tab w:val="left" w:pos="6864"/>
          <w:tab w:val="left" w:pos="7872"/>
        </w:tabs>
        <w:spacing w:line="540" w:lineRule="exact"/>
        <w:jc w:val="left"/>
        <w:rPr>
          <w:rFonts w:ascii="宋体" w:hAnsi="宋体" w:cs="宋体"/>
          <w:color w:val="000000"/>
          <w:kern w:val="0"/>
          <w:sz w:val="28"/>
          <w:szCs w:val="28"/>
        </w:rPr>
      </w:pPr>
      <w:r>
        <w:rPr>
          <w:rFonts w:ascii="宋体" w:hAnsi="宋体" w:cs="宋体"/>
          <w:color w:val="000000"/>
          <w:kern w:val="0"/>
          <w:sz w:val="24"/>
          <w:szCs w:val="24"/>
        </w:rPr>
        <w:tab/>
      </w:r>
      <w:r>
        <w:rPr>
          <w:rFonts w:ascii="宋体" w:hAnsi="宋体" w:cs="宋体"/>
          <w:color w:val="000000"/>
          <w:kern w:val="0"/>
          <w:sz w:val="28"/>
          <w:szCs w:val="28"/>
        </w:rPr>
        <w:tab/>
      </w:r>
      <w:r>
        <w:rPr>
          <w:rFonts w:ascii="宋体" w:hAnsi="宋体" w:cs="宋体"/>
          <w:color w:val="000000"/>
          <w:kern w:val="0"/>
          <w:sz w:val="28"/>
          <w:szCs w:val="28"/>
        </w:rPr>
        <w:tab/>
      </w:r>
      <w:r>
        <w:rPr>
          <w:rFonts w:ascii="宋体" w:hAnsi="宋体" w:cs="宋体"/>
          <w:color w:val="000000"/>
          <w:kern w:val="0"/>
          <w:sz w:val="28"/>
          <w:szCs w:val="28"/>
        </w:rPr>
        <w:tab/>
      </w:r>
      <w:r>
        <w:rPr>
          <w:rFonts w:ascii="宋体" w:hAnsi="宋体" w:cs="宋体"/>
          <w:color w:val="000000"/>
          <w:kern w:val="0"/>
          <w:sz w:val="28"/>
          <w:szCs w:val="28"/>
        </w:rPr>
        <w:tab/>
      </w:r>
      <w:r>
        <w:rPr>
          <w:rFonts w:ascii="宋体" w:hAnsi="宋体" w:cs="宋体"/>
          <w:color w:val="000000"/>
          <w:kern w:val="0"/>
          <w:sz w:val="28"/>
          <w:szCs w:val="28"/>
        </w:rPr>
        <w:tab/>
      </w:r>
      <w:r>
        <w:rPr>
          <w:rFonts w:ascii="宋体" w:hAnsi="宋体" w:cs="宋体"/>
          <w:color w:val="000000"/>
          <w:kern w:val="0"/>
          <w:sz w:val="28"/>
          <w:szCs w:val="28"/>
        </w:rPr>
        <w:tab/>
      </w:r>
    </w:p>
    <w:p>
      <w:pPr>
        <w:widowControl/>
        <w:spacing w:before="240" w:line="540" w:lineRule="exact"/>
        <w:jc w:val="center"/>
        <w:rPr>
          <w:rFonts w:ascii="黑体" w:hAnsi="宋体" w:eastAsia="黑体" w:cs="宋体"/>
          <w:bCs/>
          <w:color w:val="000000"/>
          <w:kern w:val="0"/>
          <w:sz w:val="48"/>
          <w:szCs w:val="48"/>
        </w:rPr>
      </w:pPr>
      <w:r>
        <w:rPr>
          <w:rFonts w:hint="eastAsia" w:ascii="黑体" w:hAnsi="宋体" w:eastAsia="黑体" w:cs="宋体"/>
          <w:bCs/>
          <w:color w:val="000000"/>
          <w:kern w:val="0"/>
          <w:sz w:val="48"/>
          <w:szCs w:val="48"/>
        </w:rPr>
        <w:t>威海市新型研发机构备案申请表</w:t>
      </w:r>
    </w:p>
    <w:p>
      <w:pPr>
        <w:widowControl/>
        <w:tabs>
          <w:tab w:val="left" w:pos="2207"/>
          <w:tab w:val="left" w:pos="3083"/>
          <w:tab w:val="left" w:pos="3972"/>
          <w:tab w:val="left" w:pos="4848"/>
          <w:tab w:val="left" w:pos="5922"/>
          <w:tab w:val="left" w:pos="6864"/>
          <w:tab w:val="left" w:pos="7872"/>
        </w:tabs>
        <w:spacing w:line="540" w:lineRule="exact"/>
        <w:jc w:val="left"/>
        <w:rPr>
          <w:rFonts w:ascii="黑体" w:hAnsi="宋体" w:eastAsia="黑体" w:cs="宋体"/>
          <w:b/>
          <w:bCs/>
          <w:color w:val="000000"/>
          <w:kern w:val="0"/>
          <w:sz w:val="48"/>
          <w:szCs w:val="48"/>
        </w:rPr>
      </w:pPr>
      <w:r>
        <w:rPr>
          <w:rFonts w:ascii="黑体" w:hAnsi="宋体" w:eastAsia="黑体" w:cs="宋体"/>
          <w:b/>
          <w:bCs/>
          <w:color w:val="000000"/>
          <w:kern w:val="0"/>
          <w:sz w:val="48"/>
          <w:szCs w:val="48"/>
        </w:rPr>
        <w:tab/>
      </w:r>
      <w:r>
        <w:rPr>
          <w:rFonts w:ascii="黑体" w:hAnsi="宋体" w:eastAsia="黑体" w:cs="宋体"/>
          <w:b/>
          <w:bCs/>
          <w:color w:val="000000"/>
          <w:kern w:val="0"/>
          <w:sz w:val="48"/>
          <w:szCs w:val="48"/>
        </w:rPr>
        <w:tab/>
      </w:r>
      <w:r>
        <w:rPr>
          <w:rFonts w:ascii="黑体" w:hAnsi="宋体" w:eastAsia="黑体" w:cs="宋体"/>
          <w:b/>
          <w:bCs/>
          <w:color w:val="000000"/>
          <w:kern w:val="0"/>
          <w:sz w:val="48"/>
          <w:szCs w:val="48"/>
        </w:rPr>
        <w:tab/>
      </w:r>
      <w:r>
        <w:rPr>
          <w:rFonts w:ascii="黑体" w:hAnsi="宋体" w:eastAsia="黑体" w:cs="宋体"/>
          <w:b/>
          <w:bCs/>
          <w:color w:val="000000"/>
          <w:kern w:val="0"/>
          <w:sz w:val="48"/>
          <w:szCs w:val="48"/>
        </w:rPr>
        <w:tab/>
      </w:r>
      <w:r>
        <w:rPr>
          <w:rFonts w:ascii="黑体" w:hAnsi="宋体" w:eastAsia="黑体" w:cs="宋体"/>
          <w:b/>
          <w:bCs/>
          <w:color w:val="000000"/>
          <w:kern w:val="0"/>
          <w:sz w:val="48"/>
          <w:szCs w:val="48"/>
        </w:rPr>
        <w:tab/>
      </w:r>
      <w:r>
        <w:rPr>
          <w:rFonts w:ascii="黑体" w:hAnsi="宋体" w:eastAsia="黑体" w:cs="宋体"/>
          <w:b/>
          <w:bCs/>
          <w:color w:val="000000"/>
          <w:kern w:val="0"/>
          <w:sz w:val="48"/>
          <w:szCs w:val="48"/>
        </w:rPr>
        <w:tab/>
      </w:r>
      <w:r>
        <w:rPr>
          <w:rFonts w:ascii="黑体" w:hAnsi="宋体" w:eastAsia="黑体" w:cs="宋体"/>
          <w:b/>
          <w:bCs/>
          <w:color w:val="000000"/>
          <w:kern w:val="0"/>
          <w:sz w:val="48"/>
          <w:szCs w:val="48"/>
        </w:rPr>
        <w:tab/>
      </w:r>
    </w:p>
    <w:p>
      <w:pPr>
        <w:widowControl/>
        <w:tabs>
          <w:tab w:val="left" w:pos="1245"/>
          <w:tab w:val="left" w:pos="3972"/>
          <w:tab w:val="left" w:pos="7872"/>
        </w:tabs>
        <w:spacing w:line="540" w:lineRule="exact"/>
        <w:ind w:firstLine="697"/>
        <w:jc w:val="left"/>
        <w:rPr>
          <w:rFonts w:ascii="黑体" w:hAnsi="宋体" w:eastAsia="黑体" w:cs="宋体"/>
          <w:b/>
          <w:bCs/>
          <w:color w:val="000000"/>
          <w:kern w:val="0"/>
          <w:sz w:val="48"/>
          <w:szCs w:val="48"/>
        </w:rPr>
      </w:pPr>
      <w:r>
        <w:rPr>
          <w:rFonts w:hint="eastAsia" w:ascii="黑体" w:hAnsi="宋体" w:eastAsia="黑体" w:cs="宋体"/>
          <w:color w:val="000000"/>
          <w:spacing w:val="140"/>
          <w:kern w:val="0"/>
          <w:sz w:val="28"/>
          <w:szCs w:val="28"/>
          <w:fitText w:val="1962" w:id="0"/>
        </w:rPr>
        <w:t>机构名</w:t>
      </w:r>
      <w:r>
        <w:rPr>
          <w:rFonts w:hint="eastAsia" w:ascii="黑体" w:hAnsi="宋体" w:eastAsia="黑体" w:cs="宋体"/>
          <w:color w:val="000000"/>
          <w:spacing w:val="1"/>
          <w:kern w:val="0"/>
          <w:sz w:val="28"/>
          <w:szCs w:val="28"/>
          <w:fitText w:val="1962" w:id="0"/>
        </w:rPr>
        <w:t>称</w:t>
      </w:r>
      <w:r>
        <w:rPr>
          <w:rFonts w:hint="eastAsia" w:ascii="黑体" w:hAnsi="宋体" w:eastAsia="黑体" w:cs="宋体"/>
          <w:color w:val="000000"/>
          <w:kern w:val="0"/>
          <w:sz w:val="28"/>
          <w:szCs w:val="28"/>
        </w:rPr>
        <w:t>：</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w:t>
      </w:r>
      <w:r>
        <w:rPr>
          <w:rFonts w:ascii="宋体" w:hAnsi="宋体" w:cs="宋体"/>
          <w:color w:val="000000"/>
          <w:kern w:val="0"/>
          <w:sz w:val="24"/>
          <w:szCs w:val="24"/>
          <w:u w:val="single"/>
        </w:rPr>
        <w:tab/>
      </w:r>
    </w:p>
    <w:p>
      <w:pPr>
        <w:widowControl/>
        <w:tabs>
          <w:tab w:val="left" w:pos="2207"/>
          <w:tab w:val="left" w:pos="7870"/>
        </w:tabs>
        <w:spacing w:line="540" w:lineRule="exact"/>
        <w:ind w:firstLine="697"/>
        <w:jc w:val="left"/>
        <w:rPr>
          <w:rFonts w:ascii="宋体" w:hAnsi="宋体" w:cs="宋体"/>
          <w:color w:val="000000"/>
          <w:kern w:val="0"/>
          <w:sz w:val="24"/>
          <w:szCs w:val="24"/>
          <w:u w:val="single"/>
        </w:rPr>
      </w:pPr>
      <w:r>
        <w:rPr>
          <w:rFonts w:hint="eastAsia" w:ascii="黑体" w:hAnsi="宋体" w:eastAsia="黑体" w:cs="宋体"/>
          <w:color w:val="000000"/>
          <w:kern w:val="0"/>
          <w:sz w:val="28"/>
          <w:szCs w:val="28"/>
        </w:rPr>
        <w:t>法人名称(盖章)：</w:t>
      </w:r>
      <w:r>
        <w:rPr>
          <w:rFonts w:ascii="黑体" w:hAnsi="宋体" w:eastAsia="黑体" w:cs="宋体"/>
          <w:color w:val="000000"/>
          <w:kern w:val="0"/>
          <w:sz w:val="28"/>
          <w:szCs w:val="28"/>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kern w:val="0"/>
          <w:sz w:val="28"/>
          <w:szCs w:val="28"/>
        </w:rPr>
        <w:t>单位负责人(签字)：</w:t>
      </w:r>
      <w:r>
        <w:rPr>
          <w:rFonts w:ascii="黑体" w:hAnsi="宋体" w:eastAsia="黑体" w:cs="宋体"/>
          <w:color w:val="000000"/>
          <w:kern w:val="0"/>
          <w:sz w:val="28"/>
          <w:szCs w:val="28"/>
          <w:u w:val="single"/>
        </w:rPr>
        <w:tab/>
      </w:r>
      <w:r>
        <w:rPr>
          <w:rFonts w:ascii="宋体" w:hAnsi="宋体" w:cs="宋体"/>
          <w:color w:val="000000"/>
          <w:kern w:val="0"/>
          <w:sz w:val="24"/>
          <w:szCs w:val="24"/>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spacing w:val="140"/>
          <w:kern w:val="0"/>
          <w:sz w:val="28"/>
          <w:szCs w:val="28"/>
          <w:fitText w:val="1962" w:id="1"/>
        </w:rPr>
        <w:t>所在区</w:t>
      </w:r>
      <w:r>
        <w:rPr>
          <w:rFonts w:hint="eastAsia" w:ascii="黑体" w:hAnsi="宋体" w:eastAsia="黑体" w:cs="宋体"/>
          <w:color w:val="000000"/>
          <w:spacing w:val="1"/>
          <w:kern w:val="0"/>
          <w:sz w:val="28"/>
          <w:szCs w:val="28"/>
          <w:fitText w:val="1962" w:id="1"/>
        </w:rPr>
        <w:t>市</w:t>
      </w:r>
      <w:r>
        <w:rPr>
          <w:rFonts w:hint="eastAsia" w:ascii="黑体" w:hAnsi="宋体" w:eastAsia="黑体" w:cs="宋体"/>
          <w:color w:val="000000"/>
          <w:kern w:val="0"/>
          <w:sz w:val="28"/>
          <w:szCs w:val="28"/>
        </w:rPr>
        <w:t>：</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w:t>
      </w:r>
      <w:r>
        <w:rPr>
          <w:rFonts w:ascii="宋体" w:hAnsi="宋体" w:cs="宋体"/>
          <w:color w:val="000000"/>
          <w:kern w:val="0"/>
          <w:sz w:val="24"/>
          <w:szCs w:val="24"/>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spacing w:val="47"/>
          <w:kern w:val="0"/>
          <w:sz w:val="28"/>
          <w:szCs w:val="28"/>
          <w:fitText w:val="1962" w:id="2"/>
        </w:rPr>
        <w:t xml:space="preserve">联  系  </w:t>
      </w:r>
      <w:r>
        <w:rPr>
          <w:rFonts w:hint="eastAsia" w:ascii="黑体" w:hAnsi="宋体" w:eastAsia="黑体" w:cs="宋体"/>
          <w:color w:val="000000"/>
          <w:spacing w:val="-1"/>
          <w:kern w:val="0"/>
          <w:sz w:val="28"/>
          <w:szCs w:val="28"/>
          <w:fitText w:val="1962" w:id="2"/>
        </w:rPr>
        <w:t>人</w:t>
      </w:r>
      <w:r>
        <w:rPr>
          <w:rFonts w:hint="eastAsia" w:ascii="黑体" w:hAnsi="宋体" w:eastAsia="黑体" w:cs="宋体"/>
          <w:color w:val="000000"/>
          <w:kern w:val="0"/>
          <w:sz w:val="28"/>
          <w:szCs w:val="28"/>
        </w:rPr>
        <w:t>：</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w:t>
      </w:r>
      <w:r>
        <w:rPr>
          <w:rFonts w:ascii="宋体" w:hAnsi="宋体" w:cs="宋体"/>
          <w:color w:val="000000"/>
          <w:kern w:val="0"/>
          <w:sz w:val="24"/>
          <w:szCs w:val="24"/>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spacing w:val="35"/>
          <w:kern w:val="0"/>
          <w:sz w:val="28"/>
          <w:szCs w:val="28"/>
          <w:fitText w:val="1962" w:id="3"/>
        </w:rPr>
        <w:t xml:space="preserve">联 系 电 </w:t>
      </w:r>
      <w:r>
        <w:rPr>
          <w:rFonts w:hint="eastAsia" w:ascii="黑体" w:hAnsi="宋体" w:eastAsia="黑体" w:cs="宋体"/>
          <w:color w:val="000000"/>
          <w:spacing w:val="1"/>
          <w:kern w:val="0"/>
          <w:sz w:val="28"/>
          <w:szCs w:val="28"/>
          <w:fitText w:val="1962" w:id="3"/>
        </w:rPr>
        <w:t>话</w:t>
      </w:r>
      <w:r>
        <w:rPr>
          <w:rFonts w:hint="eastAsia" w:ascii="黑体" w:hAnsi="宋体" w:eastAsia="黑体" w:cs="宋体"/>
          <w:color w:val="000000"/>
          <w:kern w:val="0"/>
          <w:sz w:val="28"/>
          <w:szCs w:val="28"/>
        </w:rPr>
        <w:t>：</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w:t>
      </w:r>
      <w:r>
        <w:rPr>
          <w:rFonts w:ascii="宋体" w:hAnsi="宋体" w:cs="宋体"/>
          <w:color w:val="000000"/>
          <w:kern w:val="0"/>
          <w:sz w:val="24"/>
          <w:szCs w:val="24"/>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spacing w:val="35"/>
          <w:kern w:val="0"/>
          <w:sz w:val="28"/>
          <w:szCs w:val="28"/>
          <w:fitText w:val="1962" w:id="4"/>
        </w:rPr>
        <w:t xml:space="preserve">手 机 号 </w:t>
      </w:r>
      <w:r>
        <w:rPr>
          <w:rFonts w:hint="eastAsia" w:ascii="黑体" w:hAnsi="宋体" w:eastAsia="黑体" w:cs="宋体"/>
          <w:color w:val="000000"/>
          <w:spacing w:val="1"/>
          <w:kern w:val="0"/>
          <w:sz w:val="28"/>
          <w:szCs w:val="28"/>
          <w:fitText w:val="1962" w:id="4"/>
        </w:rPr>
        <w:t>码</w:t>
      </w:r>
      <w:r>
        <w:rPr>
          <w:rFonts w:hint="eastAsia" w:ascii="黑体" w:hAnsi="宋体" w:eastAsia="黑体" w:cs="宋体"/>
          <w:color w:val="000000"/>
          <w:kern w:val="0"/>
          <w:sz w:val="28"/>
          <w:szCs w:val="28"/>
        </w:rPr>
        <w:t>：</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w:t>
      </w:r>
      <w:r>
        <w:rPr>
          <w:rFonts w:ascii="宋体" w:hAnsi="宋体" w:cs="宋体"/>
          <w:color w:val="000000"/>
          <w:kern w:val="0"/>
          <w:sz w:val="24"/>
          <w:szCs w:val="24"/>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spacing w:val="35"/>
          <w:kern w:val="0"/>
          <w:sz w:val="28"/>
          <w:szCs w:val="28"/>
          <w:fitText w:val="1962" w:id="5"/>
        </w:rPr>
        <w:t xml:space="preserve">电 子 邮 </w:t>
      </w:r>
      <w:r>
        <w:rPr>
          <w:rFonts w:hint="eastAsia" w:ascii="黑体" w:hAnsi="宋体" w:eastAsia="黑体" w:cs="宋体"/>
          <w:color w:val="000000"/>
          <w:spacing w:val="1"/>
          <w:kern w:val="0"/>
          <w:sz w:val="28"/>
          <w:szCs w:val="28"/>
          <w:fitText w:val="1962" w:id="5"/>
        </w:rPr>
        <w:t>箱</w:t>
      </w:r>
      <w:r>
        <w:rPr>
          <w:rFonts w:hint="eastAsia" w:ascii="黑体" w:hAnsi="宋体" w:eastAsia="黑体" w:cs="宋体"/>
          <w:color w:val="000000"/>
          <w:kern w:val="0"/>
          <w:sz w:val="28"/>
          <w:szCs w:val="28"/>
        </w:rPr>
        <w:t>：</w:t>
      </w:r>
      <w:r>
        <w:rPr>
          <w:rFonts w:ascii="黑体" w:hAnsi="宋体" w:eastAsia="黑体" w:cs="宋体"/>
          <w:color w:val="000000"/>
          <w:kern w:val="0"/>
          <w:sz w:val="28"/>
          <w:szCs w:val="28"/>
          <w:u w:val="single"/>
        </w:rPr>
        <w:tab/>
      </w:r>
      <w:r>
        <w:rPr>
          <w:rFonts w:hint="eastAsia" w:ascii="宋体" w:hAnsi="宋体" w:cs="宋体"/>
          <w:color w:val="000000"/>
          <w:kern w:val="0"/>
          <w:sz w:val="24"/>
          <w:szCs w:val="24"/>
          <w:u w:val="single"/>
        </w:rPr>
        <w:t>　</w:t>
      </w:r>
      <w:r>
        <w:rPr>
          <w:rFonts w:ascii="宋体" w:hAnsi="宋体" w:cs="宋体"/>
          <w:color w:val="000000"/>
          <w:kern w:val="0"/>
          <w:sz w:val="24"/>
          <w:szCs w:val="24"/>
          <w:u w:val="single"/>
        </w:rPr>
        <w:tab/>
      </w:r>
    </w:p>
    <w:p>
      <w:pPr>
        <w:widowControl/>
        <w:tabs>
          <w:tab w:val="left" w:pos="2207"/>
          <w:tab w:val="left" w:pos="3972"/>
          <w:tab w:val="left" w:pos="7872"/>
        </w:tabs>
        <w:spacing w:line="540" w:lineRule="exact"/>
        <w:ind w:firstLine="697"/>
        <w:jc w:val="left"/>
        <w:rPr>
          <w:rFonts w:ascii="宋体" w:hAnsi="宋体" w:cs="宋体"/>
          <w:color w:val="000000"/>
          <w:kern w:val="0"/>
          <w:sz w:val="22"/>
          <w:szCs w:val="22"/>
        </w:rPr>
      </w:pPr>
      <w:r>
        <w:rPr>
          <w:rFonts w:hint="eastAsia" w:ascii="黑体" w:hAnsi="宋体" w:eastAsia="黑体" w:cs="宋体"/>
          <w:color w:val="000000"/>
          <w:kern w:val="0"/>
          <w:sz w:val="28"/>
          <w:szCs w:val="28"/>
        </w:rPr>
        <w:t>推荐单位(盖章)：</w:t>
      </w:r>
      <w:r>
        <w:rPr>
          <w:rFonts w:hint="eastAsia" w:ascii="黑体" w:hAnsi="宋体" w:eastAsia="黑体" w:cs="宋体"/>
          <w:color w:val="000000"/>
          <w:kern w:val="0"/>
          <w:sz w:val="28"/>
          <w:szCs w:val="28"/>
          <w:u w:val="single"/>
        </w:rPr>
        <w:t xml:space="preserve">                                   </w:t>
      </w:r>
    </w:p>
    <w:p>
      <w:pPr>
        <w:widowControl/>
        <w:tabs>
          <w:tab w:val="left" w:pos="2207"/>
          <w:tab w:val="left" w:pos="3972"/>
          <w:tab w:val="left" w:pos="7872"/>
        </w:tabs>
        <w:spacing w:line="540" w:lineRule="exact"/>
        <w:ind w:firstLine="697"/>
        <w:jc w:val="left"/>
        <w:rPr>
          <w:rFonts w:ascii="宋体" w:hAnsi="宋体" w:cs="宋体"/>
          <w:color w:val="000000"/>
          <w:kern w:val="0"/>
          <w:sz w:val="24"/>
          <w:szCs w:val="24"/>
        </w:rPr>
      </w:pPr>
      <w:r>
        <w:rPr>
          <w:rFonts w:hint="eastAsia" w:ascii="黑体" w:hAnsi="宋体" w:eastAsia="黑体" w:cs="宋体"/>
          <w:color w:val="000000"/>
          <w:spacing w:val="35"/>
          <w:kern w:val="0"/>
          <w:sz w:val="28"/>
          <w:szCs w:val="28"/>
          <w:fitText w:val="1962" w:id="6"/>
        </w:rPr>
        <w:t xml:space="preserve">申 请 日 </w:t>
      </w:r>
      <w:r>
        <w:rPr>
          <w:rFonts w:hint="eastAsia" w:ascii="黑体" w:hAnsi="宋体" w:eastAsia="黑体" w:cs="宋体"/>
          <w:color w:val="000000"/>
          <w:spacing w:val="1"/>
          <w:kern w:val="0"/>
          <w:sz w:val="28"/>
          <w:szCs w:val="28"/>
          <w:fitText w:val="1962" w:id="6"/>
        </w:rPr>
        <w:t>期</w:t>
      </w:r>
      <w:r>
        <w:rPr>
          <w:rFonts w:hint="eastAsia" w:ascii="黑体" w:hAnsi="宋体" w:eastAsia="黑体" w:cs="宋体"/>
          <w:color w:val="000000"/>
          <w:kern w:val="0"/>
          <w:sz w:val="28"/>
          <w:szCs w:val="28"/>
        </w:rPr>
        <w:t>：</w:t>
      </w:r>
      <w:r>
        <w:rPr>
          <w:rFonts w:hint="eastAsia" w:ascii="黑体" w:hAnsi="宋体" w:eastAsia="黑体" w:cs="宋体"/>
          <w:color w:val="000000"/>
          <w:kern w:val="0"/>
          <w:sz w:val="28"/>
          <w:szCs w:val="28"/>
          <w:u w:val="single"/>
        </w:rPr>
        <w:t xml:space="preserve">                                   </w:t>
      </w:r>
    </w:p>
    <w:p>
      <w:pPr>
        <w:widowControl/>
        <w:tabs>
          <w:tab w:val="left" w:pos="2207"/>
          <w:tab w:val="left" w:pos="3972"/>
          <w:tab w:val="left" w:pos="7872"/>
        </w:tabs>
        <w:spacing w:line="540" w:lineRule="exact"/>
        <w:jc w:val="left"/>
        <w:rPr>
          <w:rFonts w:ascii="宋体" w:hAnsi="宋体" w:cs="宋体"/>
          <w:color w:val="000000"/>
          <w:kern w:val="0"/>
          <w:sz w:val="22"/>
          <w:szCs w:val="22"/>
        </w:rPr>
      </w:pPr>
    </w:p>
    <w:p>
      <w:pPr>
        <w:widowControl/>
        <w:tabs>
          <w:tab w:val="left" w:pos="2207"/>
          <w:tab w:val="left" w:pos="3972"/>
          <w:tab w:val="left" w:pos="7872"/>
        </w:tabs>
        <w:spacing w:line="540" w:lineRule="exact"/>
        <w:jc w:val="left"/>
        <w:rPr>
          <w:rFonts w:ascii="宋体" w:hAnsi="宋体" w:cs="宋体"/>
          <w:color w:val="000000"/>
          <w:kern w:val="0"/>
          <w:sz w:val="22"/>
          <w:szCs w:val="22"/>
        </w:rPr>
      </w:pPr>
    </w:p>
    <w:p>
      <w:pPr>
        <w:widowControl/>
        <w:tabs>
          <w:tab w:val="left" w:pos="2207"/>
          <w:tab w:val="left" w:pos="3972"/>
          <w:tab w:val="left" w:pos="7872"/>
        </w:tabs>
        <w:spacing w:line="540" w:lineRule="exact"/>
        <w:jc w:val="left"/>
        <w:rPr>
          <w:rFonts w:ascii="宋体" w:hAnsi="宋体" w:cs="宋体"/>
          <w:color w:val="000000"/>
          <w:kern w:val="0"/>
          <w:sz w:val="22"/>
          <w:szCs w:val="22"/>
        </w:rPr>
      </w:pPr>
    </w:p>
    <w:p>
      <w:pPr>
        <w:widowControl/>
        <w:tabs>
          <w:tab w:val="left" w:pos="2207"/>
          <w:tab w:val="left" w:pos="3972"/>
          <w:tab w:val="left" w:pos="7872"/>
        </w:tabs>
        <w:spacing w:line="540" w:lineRule="exact"/>
        <w:jc w:val="left"/>
        <w:rPr>
          <w:rFonts w:ascii="宋体" w:hAnsi="宋体" w:cs="宋体"/>
          <w:color w:val="000000"/>
          <w:kern w:val="0"/>
          <w:sz w:val="22"/>
          <w:szCs w:val="22"/>
        </w:rPr>
      </w:pPr>
    </w:p>
    <w:p>
      <w:pPr>
        <w:widowControl/>
        <w:tabs>
          <w:tab w:val="left" w:pos="2207"/>
          <w:tab w:val="left" w:pos="7872"/>
        </w:tabs>
        <w:spacing w:line="540" w:lineRule="exact"/>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威海市科学技术局</w:t>
      </w:r>
    </w:p>
    <w:p>
      <w:pPr>
        <w:widowControl/>
        <w:tabs>
          <w:tab w:val="left" w:pos="2207"/>
          <w:tab w:val="left" w:pos="7872"/>
        </w:tabs>
        <w:spacing w:line="540" w:lineRule="exact"/>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二〇一七年制</w:t>
      </w:r>
    </w:p>
    <w:p>
      <w:pPr>
        <w:pStyle w:val="4"/>
        <w:spacing w:line="540" w:lineRule="exact"/>
        <w:rPr>
          <w:kern w:val="0"/>
        </w:rPr>
      </w:pPr>
    </w:p>
    <w:p>
      <w:pPr>
        <w:pStyle w:val="4"/>
        <w:spacing w:line="540" w:lineRule="exact"/>
        <w:rPr>
          <w:kern w:val="0"/>
        </w:rPr>
      </w:pPr>
      <w:r>
        <w:rPr>
          <w:kern w:val="0"/>
        </w:rPr>
        <w:tab/>
      </w:r>
      <w:r>
        <w:rPr>
          <w:kern w:val="0"/>
        </w:rPr>
        <w:tab/>
      </w:r>
      <w:r>
        <w:rPr>
          <w:kern w:val="0"/>
        </w:rPr>
        <w:tab/>
      </w:r>
      <w:r>
        <w:rPr>
          <w:kern w:val="0"/>
        </w:rPr>
        <w:tab/>
      </w:r>
      <w:r>
        <w:rPr>
          <w:kern w:val="0"/>
        </w:rPr>
        <w:tab/>
      </w:r>
      <w:r>
        <w:rPr>
          <w:kern w:val="0"/>
        </w:rPr>
        <w:tab/>
      </w:r>
      <w:r>
        <w:rPr>
          <w:kern w:val="0"/>
        </w:rPr>
        <w:tab/>
      </w:r>
    </w:p>
    <w:p>
      <w:pPr>
        <w:widowControl/>
        <w:spacing w:after="120" w:line="540" w:lineRule="exact"/>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说  明</w:t>
      </w:r>
    </w:p>
    <w:p>
      <w:pPr>
        <w:widowControl/>
        <w:tabs>
          <w:tab w:val="left" w:pos="2207"/>
          <w:tab w:val="left" w:pos="3083"/>
          <w:tab w:val="left" w:pos="3972"/>
          <w:tab w:val="left" w:pos="4848"/>
          <w:tab w:val="left" w:pos="5922"/>
          <w:tab w:val="left" w:pos="6864"/>
          <w:tab w:val="left" w:pos="7872"/>
        </w:tabs>
        <w:spacing w:line="540" w:lineRule="exact"/>
        <w:jc w:val="left"/>
        <w:rPr>
          <w:rFonts w:ascii="宋体" w:hAnsi="宋体" w:cs="宋体"/>
          <w:color w:val="000000"/>
          <w:kern w:val="0"/>
          <w:sz w:val="22"/>
          <w:szCs w:val="22"/>
        </w:rPr>
      </w:pP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1. 本申请表各项内容申请单位须认真填写。各表内栏目及文字阐述部分不得空缺（如空缺视本信息内容为零），无可填写“/”，文字阐述应清晰、简明扼要、重点突出。</w:t>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2. 文字叙述应简洁，数据准确、真实、可靠。</w:t>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3. 申请表中所涉科研成果及基础条件设施、平台等均为申请单位所有，所属权为其他参与或共建单位的不可列入。</w:t>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4. 申请表中除了标明“上一年”，其他数据填写均指截止到填写日的累计值。</w:t>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5. 文字叙述应简洁，数据准确、真实，如发现有虚假伪造行为，威海市科技局将取消该机构当年新型研发机构备案资格。</w:t>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6. 受理编号由市科技局受理科室填写。</w:t>
      </w:r>
    </w:p>
    <w:p>
      <w:pPr>
        <w:widowControl/>
        <w:spacing w:line="540" w:lineRule="exact"/>
        <w:ind w:firstLine="570"/>
        <w:rPr>
          <w:rFonts w:ascii="宋体" w:hAnsi="宋体" w:cs="宋体"/>
          <w:color w:val="000000"/>
          <w:kern w:val="0"/>
          <w:sz w:val="28"/>
          <w:szCs w:val="28"/>
        </w:rPr>
      </w:pPr>
      <w:r>
        <w:rPr>
          <w:rFonts w:hint="eastAsia" w:ascii="宋体" w:hAnsi="宋体" w:cs="宋体"/>
          <w:color w:val="000000"/>
          <w:kern w:val="0"/>
          <w:sz w:val="28"/>
          <w:szCs w:val="28"/>
        </w:rPr>
        <w:t>7. 纸件材料请采用A4纸双面打印，一式二份。</w:t>
      </w:r>
    </w:p>
    <w:p>
      <w:pPr>
        <w:widowControl/>
        <w:spacing w:line="540" w:lineRule="exact"/>
        <w:rPr>
          <w:rFonts w:ascii="宋体" w:hAnsi="宋体" w:cs="宋体"/>
          <w:color w:val="000000"/>
          <w:kern w:val="0"/>
          <w:sz w:val="28"/>
          <w:szCs w:val="28"/>
        </w:rPr>
      </w:pPr>
    </w:p>
    <w:p>
      <w:pPr>
        <w:widowControl/>
        <w:spacing w:line="540" w:lineRule="exact"/>
        <w:rPr>
          <w:rFonts w:ascii="宋体" w:hAnsi="宋体" w:cs="宋体"/>
          <w:color w:val="000000"/>
          <w:kern w:val="0"/>
          <w:sz w:val="28"/>
          <w:szCs w:val="28"/>
        </w:rPr>
      </w:pPr>
    </w:p>
    <w:p>
      <w:pPr>
        <w:widowControl/>
        <w:spacing w:line="540" w:lineRule="exact"/>
        <w:rPr>
          <w:rFonts w:ascii="宋体" w:hAnsi="宋体" w:cs="宋体"/>
          <w:color w:val="000000"/>
          <w:kern w:val="0"/>
          <w:sz w:val="28"/>
          <w:szCs w:val="28"/>
        </w:rPr>
      </w:pPr>
    </w:p>
    <w:p>
      <w:pPr>
        <w:widowControl/>
        <w:tabs>
          <w:tab w:val="left" w:pos="2207"/>
          <w:tab w:val="left" w:pos="3083"/>
          <w:tab w:val="left" w:pos="3972"/>
          <w:tab w:val="left" w:pos="4848"/>
          <w:tab w:val="left" w:pos="5922"/>
          <w:tab w:val="left" w:pos="6864"/>
          <w:tab w:val="left" w:pos="7872"/>
        </w:tabs>
        <w:spacing w:line="400" w:lineRule="exact"/>
        <w:jc w:val="left"/>
        <w:rPr>
          <w:rFonts w:ascii="黑体" w:hAnsi="宋体" w:eastAsia="黑体" w:cs="宋体"/>
          <w:bCs/>
          <w:color w:val="000000"/>
          <w:kern w:val="0"/>
          <w:sz w:val="32"/>
          <w:szCs w:val="32"/>
        </w:rPr>
      </w:pPr>
      <w:r>
        <w:rPr>
          <w:rFonts w:ascii="黑体" w:hAnsi="宋体" w:eastAsia="黑体" w:cs="宋体"/>
          <w:bCs/>
          <w:color w:val="000000"/>
          <w:kern w:val="0"/>
          <w:sz w:val="32"/>
          <w:szCs w:val="32"/>
        </w:rPr>
        <w:br w:type="page"/>
      </w:r>
    </w:p>
    <w:tbl>
      <w:tblPr>
        <w:tblStyle w:val="6"/>
        <w:tblW w:w="8522" w:type="dxa"/>
        <w:jc w:val="center"/>
        <w:tblInd w:w="0" w:type="dxa"/>
        <w:tblLayout w:type="fixed"/>
        <w:tblCellMar>
          <w:top w:w="0" w:type="dxa"/>
          <w:left w:w="108" w:type="dxa"/>
          <w:bottom w:w="0" w:type="dxa"/>
          <w:right w:w="108" w:type="dxa"/>
        </w:tblCellMar>
      </w:tblPr>
      <w:tblGrid>
        <w:gridCol w:w="8522"/>
      </w:tblGrid>
      <w:tr>
        <w:tblPrEx>
          <w:tblLayout w:type="fixed"/>
        </w:tblPrEx>
        <w:trPr>
          <w:jc w:val="center"/>
        </w:trPr>
        <w:tc>
          <w:tcPr>
            <w:tcW w:w="8522" w:type="dxa"/>
            <w:noWrap w:val="0"/>
            <w:vAlign w:val="top"/>
          </w:tcPr>
          <w:p>
            <w:pPr>
              <w:spacing w:line="360" w:lineRule="auto"/>
              <w:jc w:val="center"/>
              <w:rPr>
                <w:rFonts w:hint="eastAsia" w:ascii="ˎ̥" w:hAnsi="ˎ̥"/>
                <w:color w:val="000000"/>
              </w:rPr>
            </w:pPr>
            <w:r>
              <w:rPr>
                <w:rFonts w:hint="eastAsia" w:ascii="黑体" w:hAnsi="黑体" w:eastAsia="黑体"/>
                <w:color w:val="000000"/>
                <w:sz w:val="44"/>
                <w:szCs w:val="44"/>
              </w:rPr>
              <w:t>承诺</w:t>
            </w:r>
            <w:r>
              <w:rPr>
                <w:rFonts w:ascii="黑体" w:hAnsi="黑体" w:eastAsia="黑体"/>
                <w:color w:val="000000"/>
                <w:sz w:val="44"/>
                <w:szCs w:val="44"/>
              </w:rPr>
              <w:t>声明</w:t>
            </w:r>
          </w:p>
        </w:tc>
      </w:tr>
      <w:tr>
        <w:tblPrEx>
          <w:tblLayout w:type="fixed"/>
          <w:tblCellMar>
            <w:top w:w="0" w:type="dxa"/>
            <w:left w:w="108" w:type="dxa"/>
            <w:bottom w:w="0" w:type="dxa"/>
            <w:right w:w="108" w:type="dxa"/>
          </w:tblCellMar>
        </w:tblPrEx>
        <w:trPr>
          <w:jc w:val="center"/>
        </w:trPr>
        <w:tc>
          <w:tcPr>
            <w:tcW w:w="8522" w:type="dxa"/>
            <w:noWrap w:val="0"/>
            <w:vAlign w:val="top"/>
          </w:tcPr>
          <w:p>
            <w:pPr>
              <w:spacing w:line="360" w:lineRule="auto"/>
              <w:rPr>
                <w:rFonts w:hint="eastAsia" w:ascii="仿宋_GB2312" w:hAnsi="ˎ̥" w:eastAsia="仿宋_GB2312"/>
                <w:color w:val="000000"/>
                <w:sz w:val="28"/>
                <w:szCs w:val="28"/>
              </w:rPr>
            </w:pPr>
            <w:r>
              <w:rPr>
                <w:rFonts w:hint="eastAsia" w:ascii="仿宋_GB2312" w:hAnsi="ˎ̥" w:eastAsia="仿宋_GB2312"/>
                <w:color w:val="000000"/>
                <w:sz w:val="28"/>
                <w:szCs w:val="28"/>
              </w:rPr>
              <w:t>作为申报单位法人代表，我郑重声明：</w:t>
            </w:r>
          </w:p>
          <w:p>
            <w:pPr>
              <w:spacing w:line="360" w:lineRule="auto"/>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1、本单位所提供的申报材料数据真实、资料可靠。</w:t>
            </w:r>
          </w:p>
          <w:p>
            <w:pPr>
              <w:spacing w:line="360" w:lineRule="auto"/>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2、本单位对材料中的知识产权拥有所有权或使用权，不存在知识产权权属纠纷。</w:t>
            </w:r>
          </w:p>
          <w:p>
            <w:pPr>
              <w:spacing w:line="360" w:lineRule="auto"/>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3、如因虚假陈述、知识产权的权属问题或与其它第三方的约定导致的法律纠纷，本单位愿承担全部法律责任，接受管理机构暂停或终止申报、立项或实施等处理决定，相关已拨财政资金愿按要求渠道退回。</w:t>
            </w:r>
          </w:p>
          <w:p>
            <w:pPr>
              <w:spacing w:line="360" w:lineRule="auto"/>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4、本单位</w:t>
            </w:r>
            <w:r>
              <w:rPr>
                <w:rFonts w:ascii="仿宋_GB2312" w:hAnsi="ˎ̥" w:eastAsia="仿宋_GB2312"/>
                <w:color w:val="000000"/>
                <w:sz w:val="28"/>
                <w:szCs w:val="28"/>
              </w:rPr>
              <w:t>愿意提供有关的技术路线、技术解决方案</w:t>
            </w:r>
            <w:r>
              <w:rPr>
                <w:rFonts w:hint="eastAsia" w:ascii="仿宋_GB2312" w:hAnsi="ˎ̥" w:eastAsia="仿宋_GB2312"/>
                <w:color w:val="000000"/>
                <w:sz w:val="28"/>
                <w:szCs w:val="28"/>
              </w:rPr>
              <w:t>等资料</w:t>
            </w:r>
            <w:r>
              <w:rPr>
                <w:rFonts w:ascii="仿宋_GB2312" w:hAnsi="ˎ̥" w:eastAsia="仿宋_GB2312"/>
                <w:color w:val="000000"/>
                <w:sz w:val="28"/>
                <w:szCs w:val="28"/>
              </w:rPr>
              <w:t>，</w:t>
            </w:r>
            <w:r>
              <w:rPr>
                <w:rFonts w:hint="eastAsia" w:ascii="仿宋_GB2312" w:hAnsi="ˎ̥" w:eastAsia="仿宋_GB2312"/>
                <w:color w:val="000000"/>
                <w:sz w:val="28"/>
                <w:szCs w:val="28"/>
              </w:rPr>
              <w:t>同意</w:t>
            </w:r>
            <w:r>
              <w:rPr>
                <w:rFonts w:ascii="仿宋_GB2312" w:hAnsi="ˎ̥" w:eastAsia="仿宋_GB2312"/>
                <w:color w:val="000000"/>
                <w:sz w:val="28"/>
                <w:szCs w:val="28"/>
              </w:rPr>
              <w:t>管理机构委托专家进行评审</w:t>
            </w:r>
            <w:r>
              <w:rPr>
                <w:rFonts w:hint="eastAsia" w:ascii="仿宋_GB2312" w:hAnsi="ˎ̥" w:eastAsia="仿宋_GB2312"/>
                <w:color w:val="000000"/>
                <w:sz w:val="28"/>
                <w:szCs w:val="28"/>
              </w:rPr>
              <w:t>、答辩和现场考察。</w:t>
            </w:r>
          </w:p>
          <w:p>
            <w:pPr>
              <w:spacing w:line="360" w:lineRule="auto"/>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5、本单位不存在正在执行阶段的环保、安全生产等方面的处罚记录和失信记录，通过“信用威海”网站查询无以上不良记录。</w:t>
            </w:r>
          </w:p>
          <w:p>
            <w:pPr>
              <w:spacing w:line="360" w:lineRule="auto"/>
              <w:rPr>
                <w:rFonts w:hint="eastAsia" w:ascii="ˎ̥" w:hAnsi="ˎ̥"/>
                <w:color w:val="000000"/>
              </w:rPr>
            </w:pPr>
          </w:p>
        </w:tc>
      </w:tr>
      <w:tr>
        <w:tblPrEx>
          <w:tblLayout w:type="fixed"/>
          <w:tblCellMar>
            <w:top w:w="0" w:type="dxa"/>
            <w:left w:w="108" w:type="dxa"/>
            <w:bottom w:w="0" w:type="dxa"/>
            <w:right w:w="108" w:type="dxa"/>
          </w:tblCellMar>
        </w:tblPrEx>
        <w:trPr>
          <w:jc w:val="center"/>
        </w:trPr>
        <w:tc>
          <w:tcPr>
            <w:tcW w:w="8522" w:type="dxa"/>
            <w:noWrap w:val="0"/>
            <w:vAlign w:val="top"/>
          </w:tcPr>
          <w:p>
            <w:pPr>
              <w:spacing w:line="560" w:lineRule="exact"/>
              <w:ind w:firstLine="2520" w:firstLineChars="900"/>
              <w:rPr>
                <w:rFonts w:hint="eastAsia" w:ascii="仿宋_GB2312" w:hAnsi="宋体" w:eastAsia="仿宋_GB2312"/>
                <w:sz w:val="28"/>
                <w:szCs w:val="28"/>
              </w:rPr>
            </w:pPr>
            <w:r>
              <w:rPr>
                <w:rFonts w:hint="eastAsia" w:ascii="仿宋_GB2312" w:hAnsi="宋体" w:eastAsia="仿宋_GB2312"/>
                <w:sz w:val="28"/>
                <w:szCs w:val="28"/>
              </w:rPr>
              <w:t>单位法人（签字）：</w:t>
            </w:r>
          </w:p>
          <w:p>
            <w:pPr>
              <w:spacing w:line="560" w:lineRule="exact"/>
              <w:ind w:firstLine="2520" w:firstLineChars="900"/>
              <w:rPr>
                <w:rFonts w:ascii="仿宋_GB2312" w:hAnsi="宋体" w:eastAsia="仿宋_GB2312"/>
                <w:sz w:val="28"/>
                <w:szCs w:val="28"/>
              </w:rPr>
            </w:pPr>
            <w:r>
              <w:rPr>
                <w:rFonts w:hint="eastAsia" w:ascii="仿宋_GB2312" w:hAnsi="宋体" w:eastAsia="仿宋_GB2312"/>
                <w:sz w:val="28"/>
                <w:szCs w:val="28"/>
              </w:rPr>
              <w:t xml:space="preserve">身份证号：               </w:t>
            </w:r>
          </w:p>
          <w:p>
            <w:pPr>
              <w:tabs>
                <w:tab w:val="left" w:pos="9180"/>
              </w:tabs>
              <w:spacing w:line="560" w:lineRule="exact"/>
              <w:ind w:right="-110"/>
              <w:rPr>
                <w:rFonts w:hint="eastAsia" w:ascii="宋体" w:hAnsi="宋体" w:eastAsia="仿宋_GB2312"/>
                <w:color w:val="000000"/>
                <w:sz w:val="28"/>
              </w:rPr>
            </w:pPr>
            <w:r>
              <w:rPr>
                <w:rFonts w:hint="eastAsia" w:ascii="宋体" w:hAnsi="宋体" w:eastAsia="仿宋_GB2312"/>
                <w:color w:val="000000"/>
                <w:sz w:val="28"/>
              </w:rPr>
              <w:t xml:space="preserve">                  法人代表</w:t>
            </w:r>
            <w:r>
              <w:rPr>
                <w:rFonts w:ascii="宋体" w:hAnsi="宋体" w:eastAsia="仿宋_GB2312"/>
                <w:color w:val="000000"/>
                <w:sz w:val="28"/>
              </w:rPr>
              <w:t>联系电话</w:t>
            </w:r>
            <w:r>
              <w:rPr>
                <w:rFonts w:hint="eastAsia" w:ascii="宋体" w:hAnsi="宋体" w:eastAsia="仿宋_GB2312"/>
                <w:color w:val="000000"/>
                <w:sz w:val="28"/>
              </w:rPr>
              <w:t>：</w:t>
            </w:r>
          </w:p>
          <w:p>
            <w:pPr>
              <w:tabs>
                <w:tab w:val="left" w:pos="9180"/>
              </w:tabs>
              <w:spacing w:line="560" w:lineRule="exact"/>
              <w:ind w:right="-110"/>
              <w:rPr>
                <w:rFonts w:hint="eastAsia" w:ascii="宋体" w:hAnsi="宋体" w:eastAsia="仿宋_GB2312"/>
                <w:color w:val="000000"/>
                <w:sz w:val="28"/>
              </w:rPr>
            </w:pPr>
            <w:r>
              <w:rPr>
                <w:rFonts w:hint="eastAsia" w:ascii="宋体" w:hAnsi="宋体" w:eastAsia="仿宋_GB2312"/>
                <w:color w:val="000000"/>
                <w:sz w:val="28"/>
              </w:rPr>
              <w:t xml:space="preserve">                  单位社会信用统一代码：</w:t>
            </w:r>
          </w:p>
          <w:p>
            <w:pPr>
              <w:tabs>
                <w:tab w:val="left" w:pos="9180"/>
              </w:tabs>
              <w:spacing w:line="560" w:lineRule="exact"/>
              <w:ind w:right="-110" w:firstLine="2520" w:firstLineChars="900"/>
              <w:rPr>
                <w:rFonts w:ascii="宋体" w:hAnsi="宋体" w:eastAsia="仿宋_GB2312"/>
                <w:color w:val="000000"/>
                <w:sz w:val="28"/>
                <w:u w:val="single"/>
              </w:rPr>
            </w:pPr>
            <w:r>
              <w:rPr>
                <w:rFonts w:hint="eastAsia" w:ascii="仿宋_GB2312" w:hAnsi="宋体" w:eastAsia="仿宋_GB2312"/>
                <w:sz w:val="28"/>
                <w:szCs w:val="28"/>
              </w:rPr>
              <w:t>日     期：</w:t>
            </w:r>
          </w:p>
          <w:p>
            <w:pPr>
              <w:tabs>
                <w:tab w:val="left" w:pos="9240"/>
              </w:tabs>
              <w:spacing w:line="480" w:lineRule="auto"/>
              <w:ind w:right="-110"/>
              <w:rPr>
                <w:rFonts w:hint="eastAsia" w:ascii="ˎ̥" w:hAnsi="ˎ̥"/>
                <w:color w:val="000000"/>
              </w:rPr>
            </w:pPr>
          </w:p>
        </w:tc>
      </w:tr>
    </w:tbl>
    <w:p>
      <w:pPr>
        <w:widowControl/>
        <w:tabs>
          <w:tab w:val="left" w:pos="2207"/>
          <w:tab w:val="left" w:pos="3083"/>
          <w:tab w:val="left" w:pos="3972"/>
          <w:tab w:val="left" w:pos="4848"/>
          <w:tab w:val="left" w:pos="5922"/>
          <w:tab w:val="left" w:pos="6864"/>
          <w:tab w:val="left" w:pos="7872"/>
        </w:tabs>
        <w:spacing w:line="400" w:lineRule="exact"/>
        <w:jc w:val="left"/>
        <w:rPr>
          <w:rFonts w:hint="eastAsia" w:ascii="黑体" w:hAnsi="宋体" w:eastAsia="黑体" w:cs="宋体"/>
          <w:bCs/>
          <w:color w:val="000000"/>
          <w:kern w:val="0"/>
          <w:sz w:val="32"/>
          <w:szCs w:val="32"/>
        </w:rPr>
      </w:pPr>
    </w:p>
    <w:p>
      <w:pPr>
        <w:widowControl/>
        <w:tabs>
          <w:tab w:val="left" w:pos="2207"/>
          <w:tab w:val="left" w:pos="3083"/>
          <w:tab w:val="left" w:pos="3972"/>
          <w:tab w:val="left" w:pos="4848"/>
          <w:tab w:val="left" w:pos="5922"/>
          <w:tab w:val="left" w:pos="6864"/>
          <w:tab w:val="left" w:pos="7872"/>
        </w:tabs>
        <w:spacing w:line="400" w:lineRule="exact"/>
        <w:jc w:val="left"/>
        <w:rPr>
          <w:rFonts w:hint="eastAsia" w:ascii="黑体" w:hAnsi="宋体" w:eastAsia="黑体" w:cs="宋体"/>
          <w:bCs/>
          <w:color w:val="000000"/>
          <w:kern w:val="0"/>
          <w:sz w:val="32"/>
          <w:szCs w:val="32"/>
        </w:rPr>
      </w:pPr>
    </w:p>
    <w:p>
      <w:pPr>
        <w:widowControl/>
        <w:tabs>
          <w:tab w:val="left" w:pos="2207"/>
          <w:tab w:val="left" w:pos="3083"/>
          <w:tab w:val="left" w:pos="3972"/>
          <w:tab w:val="left" w:pos="4848"/>
          <w:tab w:val="left" w:pos="5922"/>
          <w:tab w:val="left" w:pos="6864"/>
          <w:tab w:val="left" w:pos="7872"/>
        </w:tabs>
        <w:spacing w:line="400" w:lineRule="exact"/>
        <w:jc w:val="left"/>
        <w:rPr>
          <w:rFonts w:hint="eastAsia" w:ascii="黑体" w:hAnsi="宋体" w:eastAsia="黑体" w:cs="宋体"/>
          <w:bCs/>
          <w:color w:val="000000"/>
          <w:kern w:val="0"/>
          <w:sz w:val="32"/>
          <w:szCs w:val="32"/>
        </w:rPr>
      </w:pPr>
    </w:p>
    <w:p>
      <w:pPr>
        <w:widowControl/>
        <w:tabs>
          <w:tab w:val="left" w:pos="2207"/>
          <w:tab w:val="left" w:pos="3083"/>
          <w:tab w:val="left" w:pos="3972"/>
          <w:tab w:val="left" w:pos="4848"/>
          <w:tab w:val="left" w:pos="5922"/>
          <w:tab w:val="left" w:pos="6864"/>
          <w:tab w:val="left" w:pos="7872"/>
        </w:tabs>
        <w:spacing w:line="400" w:lineRule="exact"/>
        <w:jc w:val="left"/>
        <w:rPr>
          <w:rFonts w:hint="eastAsia" w:ascii="黑体" w:hAnsi="宋体" w:eastAsia="黑体" w:cs="宋体"/>
          <w:bCs/>
          <w:color w:val="000000"/>
          <w:kern w:val="0"/>
          <w:sz w:val="32"/>
          <w:szCs w:val="32"/>
        </w:rPr>
      </w:pPr>
      <w:bookmarkStart w:id="0" w:name="_GoBack"/>
      <w:bookmarkEnd w:id="0"/>
    </w:p>
    <w:p>
      <w:pPr>
        <w:widowControl/>
        <w:tabs>
          <w:tab w:val="left" w:pos="2207"/>
          <w:tab w:val="left" w:pos="3083"/>
          <w:tab w:val="left" w:pos="3972"/>
          <w:tab w:val="left" w:pos="4848"/>
          <w:tab w:val="left" w:pos="5922"/>
          <w:tab w:val="left" w:pos="6864"/>
          <w:tab w:val="left" w:pos="7872"/>
        </w:tabs>
        <w:spacing w:line="400" w:lineRule="exact"/>
        <w:jc w:val="left"/>
        <w:rPr>
          <w:rFonts w:ascii="宋体" w:hAnsi="宋体" w:cs="宋体"/>
          <w:color w:val="000000"/>
          <w:kern w:val="0"/>
          <w:sz w:val="24"/>
          <w:szCs w:val="24"/>
        </w:rPr>
      </w:pPr>
      <w:r>
        <w:rPr>
          <w:rFonts w:hint="eastAsia" w:ascii="黑体" w:hAnsi="宋体" w:eastAsia="黑体" w:cs="宋体"/>
          <w:bCs/>
          <w:color w:val="000000"/>
          <w:kern w:val="0"/>
          <w:sz w:val="32"/>
          <w:szCs w:val="32"/>
        </w:rPr>
        <w:t>1.单位基本信息</w:t>
      </w:r>
      <w:r>
        <w:rPr>
          <w:rFonts w:ascii="黑体" w:hAnsi="宋体" w:eastAsia="黑体" w:cs="宋体"/>
          <w:bCs/>
          <w:color w:val="000000"/>
          <w:kern w:val="0"/>
          <w:sz w:val="32"/>
          <w:szCs w:val="3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4"/>
          <w:szCs w:val="24"/>
        </w:rPr>
        <w:tab/>
      </w:r>
      <w:r>
        <w:rPr>
          <w:rFonts w:ascii="宋体" w:hAnsi="宋体" w:cs="宋体"/>
          <w:color w:val="000000"/>
          <w:kern w:val="0"/>
          <w:sz w:val="24"/>
          <w:szCs w:val="24"/>
        </w:rPr>
        <w:tab/>
      </w:r>
      <w:r>
        <w:rPr>
          <w:rFonts w:ascii="宋体" w:hAnsi="宋体" w:cs="宋体"/>
          <w:color w:val="000000"/>
          <w:kern w:val="0"/>
          <w:sz w:val="24"/>
          <w:szCs w:val="24"/>
        </w:rPr>
        <w:tab/>
      </w:r>
    </w:p>
    <w:tbl>
      <w:tblPr>
        <w:tblStyle w:val="6"/>
        <w:tblW w:w="9461" w:type="dxa"/>
        <w:jc w:val="center"/>
        <w:tblInd w:w="0" w:type="dxa"/>
        <w:tblLayout w:type="fixed"/>
        <w:tblCellMar>
          <w:top w:w="0" w:type="dxa"/>
          <w:left w:w="108" w:type="dxa"/>
          <w:bottom w:w="0" w:type="dxa"/>
          <w:right w:w="108" w:type="dxa"/>
        </w:tblCellMar>
      </w:tblPr>
      <w:tblGrid>
        <w:gridCol w:w="1181"/>
        <w:gridCol w:w="1041"/>
        <w:gridCol w:w="2077"/>
        <w:gridCol w:w="1311"/>
        <w:gridCol w:w="1311"/>
        <w:gridCol w:w="1026"/>
        <w:gridCol w:w="1514"/>
      </w:tblGrid>
      <w:tr>
        <w:tblPrEx>
          <w:tblLayout w:type="fixed"/>
          <w:tblCellMar>
            <w:top w:w="0" w:type="dxa"/>
            <w:left w:w="108" w:type="dxa"/>
            <w:bottom w:w="0" w:type="dxa"/>
            <w:right w:w="108" w:type="dxa"/>
          </w:tblCellMar>
        </w:tblPrEx>
        <w:trPr>
          <w:trHeight w:val="567" w:hRule="atLeast"/>
          <w:jc w:val="center"/>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机构名称</w:t>
            </w:r>
          </w:p>
        </w:tc>
        <w:tc>
          <w:tcPr>
            <w:tcW w:w="828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法人名称</w:t>
            </w:r>
          </w:p>
        </w:tc>
        <w:tc>
          <w:tcPr>
            <w:tcW w:w="828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联系地址</w:t>
            </w:r>
          </w:p>
        </w:tc>
        <w:tc>
          <w:tcPr>
            <w:tcW w:w="4429"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邮政编码</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机构性质</w:t>
            </w:r>
          </w:p>
        </w:tc>
        <w:tc>
          <w:tcPr>
            <w:tcW w:w="1041" w:type="dxa"/>
            <w:tcBorders>
              <w:top w:val="nil"/>
              <w:left w:val="nil"/>
              <w:bottom w:val="nil"/>
              <w:right w:val="nil"/>
            </w:tcBorders>
            <w:shd w:val="clear" w:color="auto" w:fill="auto"/>
            <w:vAlign w:val="center"/>
          </w:tcPr>
          <w:p>
            <w:pPr>
              <w:widowControl/>
              <w:spacing w:line="240" w:lineRule="exact"/>
              <w:jc w:val="left"/>
              <w:rPr>
                <w:rFonts w:ascii="宋体" w:hAnsi="宋体" w:cs="宋体"/>
                <w:color w:val="000000"/>
                <w:kern w:val="0"/>
                <w:szCs w:val="21"/>
              </w:rPr>
            </w:pPr>
          </w:p>
        </w:tc>
        <w:tc>
          <w:tcPr>
            <w:tcW w:w="723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（选填数字） 1.事业单位  2.企业  3.民办非企业  4.社会团体  5、其他 </w:t>
            </w:r>
            <w:r>
              <w:rPr>
                <w:rFonts w:hint="eastAsia" w:ascii="宋体" w:hAnsi="宋体" w:cs="宋体"/>
                <w:color w:val="000000"/>
                <w:kern w:val="0"/>
                <w:sz w:val="24"/>
                <w:szCs w:val="24"/>
                <w:u w:val="single"/>
              </w:rPr>
              <w:t xml:space="preserve">               </w:t>
            </w:r>
          </w:p>
        </w:tc>
      </w:tr>
      <w:tr>
        <w:tblPrEx>
          <w:tblLayout w:type="fixed"/>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注册年份</w:t>
            </w:r>
          </w:p>
        </w:tc>
        <w:tc>
          <w:tcPr>
            <w:tcW w:w="3118"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62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注册资金（万元）</w:t>
            </w:r>
          </w:p>
        </w:tc>
        <w:tc>
          <w:tcPr>
            <w:tcW w:w="254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nil"/>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统一社会信用代码</w:t>
            </w:r>
          </w:p>
        </w:tc>
        <w:tc>
          <w:tcPr>
            <w:tcW w:w="828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技术领域</w:t>
            </w: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A</w:t>
            </w:r>
          </w:p>
        </w:tc>
        <w:tc>
          <w:tcPr>
            <w:tcW w:w="723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（如：一、电子信息（六）新型电子元器件5.敏感元器件与传感器）</w:t>
            </w:r>
          </w:p>
        </w:tc>
      </w:tr>
      <w:tr>
        <w:tblPrEx>
          <w:tblLayout w:type="fixed"/>
          <w:tblCellMar>
            <w:top w:w="0" w:type="dxa"/>
            <w:left w:w="108" w:type="dxa"/>
            <w:bottom w:w="0" w:type="dxa"/>
            <w:right w:w="108" w:type="dxa"/>
          </w:tblCellMar>
        </w:tblPrEx>
        <w:trPr>
          <w:trHeight w:val="567"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B</w:t>
            </w:r>
          </w:p>
        </w:tc>
        <w:tc>
          <w:tcPr>
            <w:tcW w:w="723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Cs w:val="21"/>
              </w:rPr>
            </w:pPr>
            <w:r>
              <w:rPr>
                <w:rFonts w:hint="eastAsia" w:ascii="宋体" w:hAnsi="宋体" w:cs="宋体"/>
                <w:b/>
                <w:bCs/>
                <w:color w:val="000000"/>
                <w:kern w:val="0"/>
                <w:szCs w:val="21"/>
              </w:rPr>
              <w:t>C</w:t>
            </w:r>
          </w:p>
        </w:tc>
        <w:tc>
          <w:tcPr>
            <w:tcW w:w="723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研发类型</w:t>
            </w: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723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（选填字符，可多选）A.基础研究； B.应用研究；C.试验发展；</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D.研发成果应用； E.技术服务；  F.成果产业化 </w:t>
            </w:r>
          </w:p>
        </w:tc>
      </w:tr>
      <w:tr>
        <w:tblPrEx>
          <w:tblLayout w:type="fixed"/>
          <w:tblCellMar>
            <w:top w:w="0" w:type="dxa"/>
            <w:left w:w="108" w:type="dxa"/>
            <w:bottom w:w="0" w:type="dxa"/>
            <w:right w:w="108" w:type="dxa"/>
          </w:tblCellMar>
        </w:tblPrEx>
        <w:trPr>
          <w:trHeight w:val="2189" w:hRule="atLeast"/>
          <w:jc w:val="center"/>
        </w:trPr>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投资主体相关情况</w:t>
            </w: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2077"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投资主体</w:t>
            </w:r>
          </w:p>
        </w:tc>
        <w:tc>
          <w:tcPr>
            <w:tcW w:w="13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投入金额（万元）</w:t>
            </w:r>
          </w:p>
        </w:tc>
        <w:tc>
          <w:tcPr>
            <w:tcW w:w="1311" w:type="dxa"/>
            <w:tcBorders>
              <w:top w:val="nil"/>
              <w:left w:val="nil"/>
              <w:bottom w:val="single" w:color="auto" w:sz="4" w:space="0"/>
              <w:right w:val="nil"/>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投资形式</w:t>
            </w:r>
            <w:r>
              <w:rPr>
                <w:rFonts w:hint="eastAsia" w:ascii="宋体" w:hAnsi="宋体" w:cs="宋体"/>
                <w:color w:val="000000"/>
                <w:kern w:val="0"/>
                <w:sz w:val="18"/>
                <w:szCs w:val="18"/>
              </w:rPr>
              <w:t>（知识产权、非知识产权类技术、货币、人才、土地、设备）</w:t>
            </w:r>
          </w:p>
        </w:tc>
        <w:tc>
          <w:tcPr>
            <w:tcW w:w="25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投资主体类型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（选填对应选项代码）</w:t>
            </w:r>
          </w:p>
        </w:tc>
      </w:tr>
      <w:tr>
        <w:tblPrEx>
          <w:tblLayout w:type="fixed"/>
          <w:tblCellMar>
            <w:top w:w="0" w:type="dxa"/>
            <w:left w:w="108" w:type="dxa"/>
            <w:bottom w:w="0" w:type="dxa"/>
            <w:right w:w="108" w:type="dxa"/>
          </w:tblCellMar>
        </w:tblPrEx>
        <w:trPr>
          <w:trHeight w:val="454"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077" w:type="dxa"/>
            <w:tcBorders>
              <w:top w:val="single" w:color="auto" w:sz="4" w:space="0"/>
              <w:left w:val="nil"/>
              <w:bottom w:val="single" w:color="auto" w:sz="4" w:space="0"/>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0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51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A.事业单位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B.企业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C.民办非企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D.社会团体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E.个人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F.其他</w:t>
            </w:r>
          </w:p>
        </w:tc>
      </w:tr>
      <w:tr>
        <w:tblPrEx>
          <w:tblLayout w:type="fixed"/>
          <w:tblCellMar>
            <w:top w:w="0" w:type="dxa"/>
            <w:left w:w="108" w:type="dxa"/>
            <w:bottom w:w="0" w:type="dxa"/>
            <w:right w:w="108" w:type="dxa"/>
          </w:tblCellMar>
        </w:tblPrEx>
        <w:trPr>
          <w:trHeight w:val="454"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077" w:type="dxa"/>
            <w:tcBorders>
              <w:top w:val="single" w:color="auto" w:sz="4" w:space="0"/>
              <w:left w:val="nil"/>
              <w:bottom w:val="single" w:color="auto" w:sz="4" w:space="0"/>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0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51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54"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077" w:type="dxa"/>
            <w:tcBorders>
              <w:top w:val="single" w:color="auto" w:sz="4" w:space="0"/>
              <w:left w:val="nil"/>
              <w:bottom w:val="single" w:color="auto" w:sz="4" w:space="0"/>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0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51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54"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2077" w:type="dxa"/>
            <w:tcBorders>
              <w:top w:val="single" w:color="auto" w:sz="4" w:space="0"/>
              <w:left w:val="nil"/>
              <w:bottom w:val="single" w:color="auto" w:sz="4" w:space="0"/>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0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51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54"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24"/>
                <w:szCs w:val="24"/>
              </w:rPr>
            </w:pPr>
          </w:p>
        </w:tc>
        <w:tc>
          <w:tcPr>
            <w:tcW w:w="10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077" w:type="dxa"/>
            <w:tcBorders>
              <w:top w:val="single" w:color="auto" w:sz="4" w:space="0"/>
              <w:left w:val="nil"/>
              <w:bottom w:val="single" w:color="auto" w:sz="4" w:space="0"/>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0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51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22"/>
                <w:szCs w:val="22"/>
              </w:rPr>
            </w:pPr>
          </w:p>
        </w:tc>
      </w:tr>
    </w:tbl>
    <w:p>
      <w:pPr>
        <w:widowControl/>
        <w:spacing w:line="240" w:lineRule="exact"/>
        <w:jc w:val="left"/>
        <w:rPr>
          <w:rFonts w:ascii="宋体" w:hAnsi="宋体" w:cs="宋体"/>
          <w:color w:val="000000"/>
          <w:kern w:val="0"/>
          <w:sz w:val="22"/>
          <w:szCs w:val="22"/>
        </w:rPr>
      </w:pPr>
    </w:p>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填表说明：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1.法人名称：指法人证书上的机构全名，为新型研发机构的建设者和所有者。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2.机构名称：为新型研发机构的名称，可与法人名称相同也可按照研发机构特质设立名称，</w:t>
      </w:r>
    </w:p>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xml:space="preserve">  如**研究院。</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3.机构性质：指单位注册时候机构性质，单选。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4.技术领域：</w:t>
      </w:r>
      <w:r>
        <w:rPr>
          <w:rFonts w:hint="eastAsia" w:ascii="宋体" w:hAnsi="宋体" w:cs="宋体"/>
          <w:color w:val="000000"/>
          <w:spacing w:val="-8"/>
          <w:kern w:val="0"/>
          <w:sz w:val="22"/>
          <w:szCs w:val="22"/>
        </w:rPr>
        <w:t>机构的主要研究方向和服务所属的国家重点支持的高新技术领域，可填主要的三项。</w:t>
      </w:r>
      <w:r>
        <w:rPr>
          <w:rFonts w:hint="eastAsia" w:ascii="宋体" w:hAnsi="宋体" w:cs="宋体"/>
          <w:color w:val="000000"/>
          <w:spacing w:val="-8"/>
          <w:kern w:val="0"/>
          <w:sz w:val="22"/>
          <w:szCs w:val="22"/>
        </w:rPr>
        <w:br w:type="textWrapping"/>
      </w:r>
      <w:r>
        <w:rPr>
          <w:rFonts w:hint="eastAsia" w:ascii="宋体" w:hAnsi="宋体" w:cs="宋体"/>
          <w:color w:val="000000"/>
          <w:kern w:val="0"/>
          <w:sz w:val="22"/>
          <w:szCs w:val="22"/>
        </w:rPr>
        <w:t>5.研发类型：单位主要从事的基础研究、应用研究和产业化活动，可多选。</w:t>
      </w:r>
    </w:p>
    <w:p>
      <w:pPr>
        <w:widowControl/>
        <w:tabs>
          <w:tab w:val="left" w:pos="2244"/>
          <w:tab w:val="left" w:pos="3107"/>
          <w:tab w:val="left" w:pos="3982"/>
          <w:tab w:val="left" w:pos="4918"/>
          <w:tab w:val="left" w:pos="6292"/>
          <w:tab w:val="left" w:pos="7670"/>
          <w:tab w:val="left" w:pos="8661"/>
        </w:tabs>
        <w:spacing w:line="240" w:lineRule="atLeast"/>
        <w:jc w:val="left"/>
        <w:rPr>
          <w:rFonts w:ascii="黑体" w:hAnsi="宋体" w:eastAsia="黑体" w:cs="宋体"/>
          <w:bCs/>
          <w:color w:val="000000"/>
          <w:kern w:val="0"/>
          <w:sz w:val="32"/>
          <w:szCs w:val="32"/>
        </w:rPr>
      </w:pPr>
    </w:p>
    <w:p>
      <w:pPr>
        <w:widowControl/>
        <w:tabs>
          <w:tab w:val="left" w:pos="2244"/>
          <w:tab w:val="left" w:pos="3107"/>
          <w:tab w:val="left" w:pos="3982"/>
          <w:tab w:val="left" w:pos="4918"/>
          <w:tab w:val="left" w:pos="6292"/>
          <w:tab w:val="left" w:pos="7670"/>
          <w:tab w:val="left" w:pos="8661"/>
        </w:tabs>
        <w:spacing w:line="240" w:lineRule="atLeast"/>
        <w:jc w:val="left"/>
        <w:rPr>
          <w:rFonts w:ascii="宋体" w:hAnsi="宋体" w:cs="宋体"/>
          <w:color w:val="000000"/>
          <w:kern w:val="0"/>
          <w:sz w:val="22"/>
          <w:szCs w:val="22"/>
        </w:rPr>
      </w:pPr>
      <w:r>
        <w:rPr>
          <w:rFonts w:hint="eastAsia" w:ascii="黑体" w:hAnsi="宋体" w:eastAsia="黑体" w:cs="宋体"/>
          <w:bCs/>
          <w:color w:val="000000"/>
          <w:kern w:val="0"/>
          <w:sz w:val="32"/>
          <w:szCs w:val="32"/>
        </w:rPr>
        <w:t>2.单位人员情况</w:t>
      </w:r>
      <w:r>
        <w:rPr>
          <w:rFonts w:ascii="黑体" w:hAnsi="宋体" w:eastAsia="黑体" w:cs="宋体"/>
          <w:bCs/>
          <w:color w:val="000000"/>
          <w:kern w:val="0"/>
          <w:sz w:val="32"/>
          <w:szCs w:val="3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p>
    <w:tbl>
      <w:tblPr>
        <w:tblStyle w:val="6"/>
        <w:tblW w:w="9636" w:type="dxa"/>
        <w:jc w:val="center"/>
        <w:tblInd w:w="0" w:type="dxa"/>
        <w:tblLayout w:type="fixed"/>
        <w:tblCellMar>
          <w:top w:w="0" w:type="dxa"/>
          <w:left w:w="108" w:type="dxa"/>
          <w:bottom w:w="0" w:type="dxa"/>
          <w:right w:w="108" w:type="dxa"/>
        </w:tblCellMar>
      </w:tblPr>
      <w:tblGrid>
        <w:gridCol w:w="2165"/>
        <w:gridCol w:w="1315"/>
        <w:gridCol w:w="1315"/>
        <w:gridCol w:w="1252"/>
        <w:gridCol w:w="1252"/>
        <w:gridCol w:w="1168"/>
        <w:gridCol w:w="1169"/>
      </w:tblGrid>
      <w:tr>
        <w:tblPrEx>
          <w:tblLayout w:type="fixed"/>
          <w:tblCellMar>
            <w:top w:w="0" w:type="dxa"/>
            <w:left w:w="108" w:type="dxa"/>
            <w:bottom w:w="0" w:type="dxa"/>
            <w:right w:w="108" w:type="dxa"/>
          </w:tblCellMar>
        </w:tblPrEx>
        <w:trPr>
          <w:trHeight w:val="825" w:hRule="atLeast"/>
          <w:jc w:val="center"/>
        </w:trPr>
        <w:tc>
          <w:tcPr>
            <w:tcW w:w="21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职工总数（人）</w:t>
            </w:r>
          </w:p>
        </w:tc>
        <w:tc>
          <w:tcPr>
            <w:tcW w:w="263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50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研发人员数</w:t>
            </w:r>
          </w:p>
        </w:tc>
        <w:tc>
          <w:tcPr>
            <w:tcW w:w="233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30" w:hRule="atLeast"/>
          <w:jc w:val="center"/>
        </w:trPr>
        <w:tc>
          <w:tcPr>
            <w:tcW w:w="21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26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2"/>
                <w:szCs w:val="22"/>
              </w:rPr>
            </w:pPr>
          </w:p>
        </w:tc>
        <w:tc>
          <w:tcPr>
            <w:tcW w:w="250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xml:space="preserve">  其中：在职专业研发</w:t>
            </w:r>
          </w:p>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人员数</w:t>
            </w:r>
          </w:p>
        </w:tc>
        <w:tc>
          <w:tcPr>
            <w:tcW w:w="233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5" w:hRule="atLeast"/>
          <w:jc w:val="center"/>
        </w:trPr>
        <w:tc>
          <w:tcPr>
            <w:tcW w:w="216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职工按最高学历分（人）</w:t>
            </w: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博士</w:t>
            </w: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硕士</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本科</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专科</w:t>
            </w:r>
          </w:p>
        </w:tc>
        <w:tc>
          <w:tcPr>
            <w:tcW w:w="116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其他</w:t>
            </w:r>
          </w:p>
        </w:tc>
        <w:tc>
          <w:tcPr>
            <w:tcW w:w="1169"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660" w:hRule="atLeast"/>
          <w:jc w:val="center"/>
        </w:trPr>
        <w:tc>
          <w:tcPr>
            <w:tcW w:w="2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68"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69"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660" w:hRule="atLeast"/>
          <w:jc w:val="center"/>
        </w:trPr>
        <w:tc>
          <w:tcPr>
            <w:tcW w:w="216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职工按最高</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技术职称分(人)</w:t>
            </w: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高级职称</w:t>
            </w: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中级职称</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初级职称</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其他</w:t>
            </w:r>
          </w:p>
        </w:tc>
        <w:tc>
          <w:tcPr>
            <w:tcW w:w="233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705" w:hRule="atLeast"/>
          <w:jc w:val="center"/>
        </w:trPr>
        <w:tc>
          <w:tcPr>
            <w:tcW w:w="2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15"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52"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233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0" w:type="dxa"/>
            <w:left w:w="108" w:type="dxa"/>
            <w:bottom w:w="0" w:type="dxa"/>
            <w:right w:w="108" w:type="dxa"/>
          </w:tblCellMar>
        </w:tblPrEx>
        <w:trPr>
          <w:trHeight w:val="930" w:hRule="atLeast"/>
          <w:jc w:val="center"/>
        </w:trPr>
        <w:tc>
          <w:tcPr>
            <w:tcW w:w="216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拥有市级以上各类创新人才数量</w:t>
            </w:r>
          </w:p>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（人）</w:t>
            </w:r>
          </w:p>
        </w:tc>
        <w:tc>
          <w:tcPr>
            <w:tcW w:w="7471"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95" w:hRule="atLeast"/>
          <w:jc w:val="center"/>
        </w:trPr>
        <w:tc>
          <w:tcPr>
            <w:tcW w:w="2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7471"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r>
    </w:tbl>
    <w:p>
      <w:pPr>
        <w:widowControl/>
        <w:spacing w:before="120" w:line="240" w:lineRule="atLeast"/>
        <w:jc w:val="left"/>
        <w:rPr>
          <w:rFonts w:ascii="宋体" w:hAnsi="宋体" w:cs="宋体"/>
          <w:color w:val="000000"/>
          <w:kern w:val="0"/>
          <w:sz w:val="22"/>
          <w:szCs w:val="22"/>
        </w:rPr>
      </w:pPr>
    </w:p>
    <w:p>
      <w:pPr>
        <w:widowControl/>
        <w:spacing w:before="120"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填表说明：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1.职工总数：指申请单位在威海市内在职职工人员数（含合作单位派驻的科研及管理人员），不含兼职人员。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2.研发人员：指申请单位在威海市科研场所常驻或合作单位派驻的直接参与具体的科技研究、开发活动的人员，不含研发管理、服务人员。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3.职工按最高学历：只填写最高学历人员数，不能重复计算。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4.职工按最高技术职称：只填写最高职称人员数，不能重复计算。</w:t>
      </w: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spacing w:line="240" w:lineRule="atLeast"/>
        <w:jc w:val="left"/>
        <w:rPr>
          <w:rFonts w:ascii="宋体" w:hAnsi="宋体" w:cs="宋体"/>
          <w:color w:val="000000"/>
          <w:kern w:val="0"/>
          <w:sz w:val="22"/>
          <w:szCs w:val="22"/>
        </w:rPr>
      </w:pPr>
    </w:p>
    <w:p>
      <w:pPr>
        <w:widowControl/>
        <w:tabs>
          <w:tab w:val="left" w:pos="2244"/>
          <w:tab w:val="left" w:pos="3107"/>
          <w:tab w:val="left" w:pos="3982"/>
          <w:tab w:val="left" w:pos="4918"/>
          <w:tab w:val="left" w:pos="6292"/>
          <w:tab w:val="left" w:pos="7670"/>
          <w:tab w:val="left" w:pos="8661"/>
        </w:tabs>
        <w:spacing w:line="540" w:lineRule="exact"/>
        <w:jc w:val="left"/>
        <w:rPr>
          <w:rFonts w:ascii="黑体" w:hAnsi="宋体" w:eastAsia="黑体" w:cs="宋体"/>
          <w:bCs/>
          <w:color w:val="000000"/>
          <w:kern w:val="0"/>
          <w:sz w:val="32"/>
          <w:szCs w:val="32"/>
        </w:rPr>
      </w:pPr>
    </w:p>
    <w:p>
      <w:pPr>
        <w:widowControl/>
        <w:tabs>
          <w:tab w:val="left" w:pos="2244"/>
          <w:tab w:val="left" w:pos="3107"/>
          <w:tab w:val="left" w:pos="3982"/>
          <w:tab w:val="left" w:pos="4918"/>
          <w:tab w:val="left" w:pos="6292"/>
          <w:tab w:val="left" w:pos="7670"/>
          <w:tab w:val="left" w:pos="8661"/>
        </w:tabs>
        <w:spacing w:line="240" w:lineRule="atLeast"/>
        <w:jc w:val="left"/>
        <w:rPr>
          <w:rFonts w:ascii="宋体" w:hAnsi="宋体" w:cs="宋体"/>
          <w:color w:val="000000"/>
          <w:kern w:val="0"/>
          <w:sz w:val="22"/>
          <w:szCs w:val="22"/>
        </w:rPr>
      </w:pPr>
      <w:r>
        <w:rPr>
          <w:rFonts w:hint="eastAsia" w:ascii="黑体" w:hAnsi="宋体" w:eastAsia="黑体" w:cs="宋体"/>
          <w:bCs/>
          <w:color w:val="000000"/>
          <w:kern w:val="0"/>
          <w:sz w:val="32"/>
          <w:szCs w:val="32"/>
        </w:rPr>
        <w:t>3.科研基础条件</w:t>
      </w:r>
      <w:r>
        <w:rPr>
          <w:rFonts w:ascii="黑体" w:hAnsi="宋体" w:eastAsia="黑体" w:cs="宋体"/>
          <w:bCs/>
          <w:color w:val="000000"/>
          <w:kern w:val="0"/>
          <w:sz w:val="32"/>
          <w:szCs w:val="3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p>
    <w:tbl>
      <w:tblPr>
        <w:tblStyle w:val="6"/>
        <w:tblW w:w="9640" w:type="dxa"/>
        <w:jc w:val="center"/>
        <w:tblInd w:w="0" w:type="dxa"/>
        <w:tblLayout w:type="fixed"/>
        <w:tblCellMar>
          <w:top w:w="0" w:type="dxa"/>
          <w:left w:w="108" w:type="dxa"/>
          <w:bottom w:w="0" w:type="dxa"/>
          <w:right w:w="108" w:type="dxa"/>
        </w:tblCellMar>
      </w:tblPr>
      <w:tblGrid>
        <w:gridCol w:w="1766"/>
        <w:gridCol w:w="1341"/>
        <w:gridCol w:w="540"/>
        <w:gridCol w:w="1254"/>
        <w:gridCol w:w="1995"/>
        <w:gridCol w:w="1349"/>
        <w:gridCol w:w="1395"/>
      </w:tblGrid>
      <w:tr>
        <w:tblPrEx>
          <w:tblLayout w:type="fixed"/>
          <w:tblCellMar>
            <w:top w:w="0" w:type="dxa"/>
            <w:left w:w="108" w:type="dxa"/>
            <w:bottom w:w="0" w:type="dxa"/>
            <w:right w:w="108" w:type="dxa"/>
          </w:tblCellMar>
        </w:tblPrEx>
        <w:trPr>
          <w:trHeight w:val="539" w:hRule="atLeast"/>
          <w:jc w:val="center"/>
        </w:trPr>
        <w:tc>
          <w:tcPr>
            <w:tcW w:w="3647" w:type="dxa"/>
            <w:gridSpan w:val="3"/>
            <w:tcBorders>
              <w:top w:val="single" w:color="auto" w:sz="4" w:space="0"/>
              <w:left w:val="single" w:color="auto" w:sz="4" w:space="0"/>
              <w:bottom w:val="single" w:color="auto" w:sz="4" w:space="0"/>
              <w:right w:val="nil"/>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单价万元以上的设备数（台/套）</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4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单价万元以上设备的原价总值(万元)</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39" w:hRule="atLeast"/>
          <w:jc w:val="center"/>
        </w:trPr>
        <w:tc>
          <w:tcPr>
            <w:tcW w:w="3647" w:type="dxa"/>
            <w:gridSpan w:val="3"/>
            <w:tcBorders>
              <w:top w:val="single" w:color="auto" w:sz="4" w:space="0"/>
              <w:left w:val="single" w:color="auto" w:sz="4" w:space="0"/>
              <w:bottom w:val="single" w:color="auto" w:sz="4" w:space="0"/>
              <w:right w:val="nil"/>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办公和科研场所面积（平方米）</w:t>
            </w:r>
          </w:p>
        </w:tc>
        <w:tc>
          <w:tcPr>
            <w:tcW w:w="125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4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单位资产总额（万元）</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39" w:hRule="atLeast"/>
          <w:jc w:val="center"/>
        </w:trPr>
        <w:tc>
          <w:tcPr>
            <w:tcW w:w="8245"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国家级、省级创新平台数量（含重点实验室、工程研究中心、技术中心等）(个)</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7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创新平台清单（列举主要的5个）</w:t>
            </w:r>
          </w:p>
        </w:tc>
        <w:tc>
          <w:tcPr>
            <w:tcW w:w="1341"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3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名称</w:t>
            </w:r>
          </w:p>
        </w:tc>
        <w:tc>
          <w:tcPr>
            <w:tcW w:w="274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级别（选填数字）</w:t>
            </w:r>
          </w:p>
        </w:tc>
      </w:tr>
      <w:tr>
        <w:tblPrEx>
          <w:tblLayout w:type="fixed"/>
          <w:tblCellMar>
            <w:top w:w="0" w:type="dxa"/>
            <w:left w:w="108" w:type="dxa"/>
            <w:bottom w:w="0" w:type="dxa"/>
            <w:right w:w="108" w:type="dxa"/>
          </w:tblCellMar>
        </w:tblPrEx>
        <w:trPr>
          <w:trHeight w:val="510" w:hRule="atLeast"/>
          <w:jc w:val="center"/>
        </w:trPr>
        <w:tc>
          <w:tcPr>
            <w:tcW w:w="1766"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341"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49"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9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选项：</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1.国家级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2.省级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3.市级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4.其他</w:t>
            </w:r>
          </w:p>
        </w:tc>
      </w:tr>
      <w:tr>
        <w:tblPrEx>
          <w:tblLayout w:type="fixed"/>
          <w:tblCellMar>
            <w:top w:w="0" w:type="dxa"/>
            <w:left w:w="108" w:type="dxa"/>
            <w:bottom w:w="0" w:type="dxa"/>
            <w:right w:w="108" w:type="dxa"/>
          </w:tblCellMar>
        </w:tblPrEx>
        <w:trPr>
          <w:trHeight w:val="510" w:hRule="atLeast"/>
          <w:jc w:val="center"/>
        </w:trPr>
        <w:tc>
          <w:tcPr>
            <w:tcW w:w="1766"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341"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49"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95"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766"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341"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3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49"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95"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766"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341"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3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49"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95"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510" w:hRule="atLeast"/>
          <w:jc w:val="center"/>
        </w:trPr>
        <w:tc>
          <w:tcPr>
            <w:tcW w:w="1766"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341"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3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349"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95"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r>
    </w:tbl>
    <w:p>
      <w:pPr>
        <w:widowControl/>
        <w:spacing w:before="120"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填表说明：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1.单价万元以上设备：指原价万元以上（含1万元）的科研仪器设备，软件企业包括基础软件系统等设备。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w:t>
      </w:r>
      <w:r>
        <w:rPr>
          <w:rFonts w:hint="eastAsia" w:ascii="宋体" w:hAnsi="宋体" w:cs="宋体"/>
          <w:color w:val="000000"/>
          <w:spacing w:val="-4"/>
          <w:kern w:val="0"/>
          <w:sz w:val="22"/>
          <w:szCs w:val="22"/>
        </w:rPr>
        <w:t>办公和科研场所：专门用于开展研究开发活动和办公的场所和用房，如研发中心、研究部等。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3.平台填写要求：每类平台按最高级别选择，单选。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4.工程技术研究中心：指由各级科技管理部门认定的工程技术研究中心。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5.企业技术中心：指由国家发改部门，省、市经信部门认定的技术中心。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6.重点实验室：指由各级政府部门认定的重点实验室、行业重点实验室、企业重点实验室。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w:t>
      </w:r>
      <w:r>
        <w:rPr>
          <w:rFonts w:hint="eastAsia" w:ascii="宋体" w:hAnsi="宋体" w:cs="宋体"/>
          <w:color w:val="000000"/>
          <w:spacing w:val="-4"/>
          <w:kern w:val="0"/>
          <w:sz w:val="22"/>
          <w:szCs w:val="22"/>
        </w:rPr>
        <w:t>博士后科研工作站（流动站）：指由国家人事部、全国博士后管委会设立的，招收和培养博士后研究人员的组织。企业、科研生产型事业单位内设的称为工作站，高校内设的是流动站。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8.院士工作站：指以企事业单位为依托成立的，以中国科学院院士、中国工程</w:t>
      </w:r>
    </w:p>
    <w:p>
      <w:pPr>
        <w:widowControl/>
        <w:spacing w:line="240" w:lineRule="atLeast"/>
        <w:ind w:firstLine="221"/>
        <w:jc w:val="left"/>
        <w:rPr>
          <w:rFonts w:ascii="宋体" w:hAnsi="宋体" w:cs="宋体"/>
          <w:color w:val="000000"/>
          <w:kern w:val="0"/>
          <w:sz w:val="22"/>
          <w:szCs w:val="22"/>
        </w:rPr>
      </w:pPr>
      <w:r>
        <w:rPr>
          <w:rFonts w:hint="eastAsia" w:ascii="宋体" w:hAnsi="宋体" w:cs="宋体"/>
          <w:color w:val="000000"/>
          <w:kern w:val="0"/>
          <w:sz w:val="22"/>
          <w:szCs w:val="22"/>
        </w:rPr>
        <w:t>院院士及其团队为核心的，经省科技厅备案的创新平台。</w:t>
      </w:r>
    </w:p>
    <w:p>
      <w:pPr>
        <w:widowControl/>
        <w:tabs>
          <w:tab w:val="left" w:pos="3982"/>
          <w:tab w:val="left" w:pos="4918"/>
          <w:tab w:val="left" w:pos="6292"/>
          <w:tab w:val="left" w:pos="7670"/>
          <w:tab w:val="left" w:pos="8661"/>
        </w:tabs>
        <w:spacing w:line="240" w:lineRule="atLeast"/>
        <w:jc w:val="left"/>
        <w:rPr>
          <w:rFonts w:ascii="宋体" w:hAnsi="宋体" w:cs="宋体"/>
          <w:color w:val="000000"/>
          <w:kern w:val="0"/>
          <w:sz w:val="22"/>
          <w:szCs w:val="22"/>
        </w:rPr>
      </w:pPr>
      <w:r>
        <w:rPr>
          <w:rFonts w:hint="eastAsia" w:ascii="黑体" w:hAnsi="宋体" w:eastAsia="黑体" w:cs="宋体"/>
          <w:bCs/>
          <w:color w:val="000000"/>
          <w:kern w:val="0"/>
          <w:sz w:val="32"/>
          <w:szCs w:val="32"/>
        </w:rPr>
        <w:t>4.承担科技项目情况</w:t>
      </w:r>
      <w:r>
        <w:rPr>
          <w:rFonts w:ascii="黑体" w:hAnsi="宋体" w:eastAsia="黑体" w:cs="宋体"/>
          <w:bCs/>
          <w:color w:val="000000"/>
          <w:kern w:val="0"/>
          <w:sz w:val="32"/>
          <w:szCs w:val="32"/>
        </w:rPr>
        <w:tab/>
      </w:r>
      <w:r>
        <w:rPr>
          <w:rFonts w:ascii="宋体" w:hAnsi="宋体" w:cs="宋体"/>
          <w:color w:val="000000"/>
          <w:kern w:val="0"/>
          <w:sz w:val="22"/>
          <w:szCs w:val="22"/>
        </w:rPr>
        <w:tab/>
      </w:r>
      <w:r>
        <w:rPr>
          <w:rFonts w:ascii="宋体" w:hAnsi="宋体" w:cs="宋体"/>
          <w:color w:val="000000"/>
          <w:kern w:val="0"/>
          <w:sz w:val="24"/>
          <w:szCs w:val="24"/>
        </w:rPr>
        <w:tab/>
      </w:r>
      <w:r>
        <w:rPr>
          <w:rFonts w:ascii="宋体" w:hAnsi="宋体" w:cs="宋体"/>
          <w:color w:val="000000"/>
          <w:kern w:val="0"/>
          <w:sz w:val="24"/>
          <w:szCs w:val="24"/>
        </w:rPr>
        <w:tab/>
      </w:r>
      <w:r>
        <w:rPr>
          <w:rFonts w:ascii="宋体" w:hAnsi="宋体" w:cs="宋体"/>
          <w:color w:val="000000"/>
          <w:kern w:val="0"/>
          <w:sz w:val="24"/>
          <w:szCs w:val="24"/>
        </w:rPr>
        <w:tab/>
      </w:r>
    </w:p>
    <w:tbl>
      <w:tblPr>
        <w:tblStyle w:val="6"/>
        <w:tblW w:w="9404" w:type="dxa"/>
        <w:jc w:val="center"/>
        <w:tblInd w:w="0" w:type="dxa"/>
        <w:tblLayout w:type="fixed"/>
        <w:tblCellMar>
          <w:top w:w="0" w:type="dxa"/>
          <w:left w:w="108" w:type="dxa"/>
          <w:bottom w:w="0" w:type="dxa"/>
          <w:right w:w="108" w:type="dxa"/>
        </w:tblCellMar>
      </w:tblPr>
      <w:tblGrid>
        <w:gridCol w:w="1709"/>
        <w:gridCol w:w="2273"/>
        <w:gridCol w:w="1086"/>
        <w:gridCol w:w="1087"/>
        <w:gridCol w:w="1083"/>
        <w:gridCol w:w="1083"/>
        <w:gridCol w:w="1083"/>
      </w:tblGrid>
      <w:tr>
        <w:tblPrEx>
          <w:tblLayout w:type="fixed"/>
          <w:tblCellMar>
            <w:top w:w="0" w:type="dxa"/>
            <w:left w:w="108" w:type="dxa"/>
            <w:bottom w:w="0" w:type="dxa"/>
            <w:right w:w="108" w:type="dxa"/>
          </w:tblCellMar>
        </w:tblPrEx>
        <w:trPr>
          <w:trHeight w:val="539" w:hRule="atLeast"/>
          <w:jc w:val="center"/>
        </w:trPr>
        <w:tc>
          <w:tcPr>
            <w:tcW w:w="398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近三年承担的科技项目情况</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国家级</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省级</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市级</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其他</w:t>
            </w:r>
          </w:p>
        </w:tc>
      </w:tr>
      <w:tr>
        <w:tblPrEx>
          <w:tblLayout w:type="fixed"/>
          <w:tblCellMar>
            <w:top w:w="0" w:type="dxa"/>
            <w:left w:w="108" w:type="dxa"/>
            <w:bottom w:w="0" w:type="dxa"/>
            <w:right w:w="108" w:type="dxa"/>
          </w:tblCellMar>
        </w:tblPrEx>
        <w:trPr>
          <w:trHeight w:val="539" w:hRule="atLeast"/>
          <w:jc w:val="center"/>
        </w:trPr>
        <w:tc>
          <w:tcPr>
            <w:tcW w:w="1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各级财政科技项目（纵向）</w:t>
            </w:r>
          </w:p>
        </w:tc>
        <w:tc>
          <w:tcPr>
            <w:tcW w:w="22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项目立项总数（项）</w:t>
            </w:r>
          </w:p>
        </w:tc>
        <w:tc>
          <w:tcPr>
            <w:tcW w:w="1086"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7"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39"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22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资助总经费（万元）</w:t>
            </w:r>
          </w:p>
        </w:tc>
        <w:tc>
          <w:tcPr>
            <w:tcW w:w="1086"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7"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39" w:hRule="atLeast"/>
          <w:jc w:val="center"/>
        </w:trPr>
        <w:tc>
          <w:tcPr>
            <w:tcW w:w="1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非政府委托项目（横向）</w:t>
            </w:r>
          </w:p>
        </w:tc>
        <w:tc>
          <w:tcPr>
            <w:tcW w:w="44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项目数（项）</w:t>
            </w:r>
          </w:p>
        </w:tc>
        <w:tc>
          <w:tcPr>
            <w:tcW w:w="324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39"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444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项目收入金额（万元）</w:t>
            </w:r>
          </w:p>
        </w:tc>
        <w:tc>
          <w:tcPr>
            <w:tcW w:w="324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bl>
    <w:p>
      <w:pPr>
        <w:widowControl/>
        <w:tabs>
          <w:tab w:val="left" w:pos="2244"/>
          <w:tab w:val="left" w:pos="3107"/>
          <w:tab w:val="left" w:pos="3982"/>
          <w:tab w:val="left" w:pos="4918"/>
          <w:tab w:val="left" w:pos="6292"/>
          <w:tab w:val="left" w:pos="7670"/>
          <w:tab w:val="left" w:pos="8661"/>
        </w:tabs>
        <w:spacing w:line="240" w:lineRule="atLeast"/>
        <w:jc w:val="left"/>
        <w:rPr>
          <w:rFonts w:ascii="宋体" w:hAnsi="宋体" w:cs="宋体"/>
          <w:color w:val="000000"/>
          <w:kern w:val="0"/>
          <w:sz w:val="22"/>
          <w:szCs w:val="22"/>
        </w:rPr>
      </w:pPr>
      <w:r>
        <w:rPr>
          <w:rFonts w:hint="eastAsia" w:ascii="黑体" w:hAnsi="宋体" w:eastAsia="黑体" w:cs="宋体"/>
          <w:bCs/>
          <w:color w:val="000000"/>
          <w:kern w:val="0"/>
          <w:sz w:val="32"/>
          <w:szCs w:val="32"/>
        </w:rPr>
        <w:t>5.科研成果产出</w:t>
      </w:r>
      <w:r>
        <w:rPr>
          <w:rFonts w:ascii="黑体" w:hAnsi="宋体" w:eastAsia="黑体" w:cs="宋体"/>
          <w:bCs/>
          <w:color w:val="000000"/>
          <w:kern w:val="0"/>
          <w:sz w:val="32"/>
          <w:szCs w:val="3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p>
    <w:p>
      <w:pPr>
        <w:widowControl/>
        <w:tabs>
          <w:tab w:val="left" w:pos="6292"/>
          <w:tab w:val="left" w:pos="7670"/>
          <w:tab w:val="left" w:pos="8661"/>
        </w:tabs>
        <w:spacing w:after="120"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（成果所有权主体为申请单位而非合作或共建单位）</w:t>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p>
    <w:tbl>
      <w:tblPr>
        <w:tblStyle w:val="6"/>
        <w:tblW w:w="9708" w:type="dxa"/>
        <w:jc w:val="center"/>
        <w:tblInd w:w="179" w:type="dxa"/>
        <w:tblLayout w:type="fixed"/>
        <w:tblCellMar>
          <w:top w:w="0" w:type="dxa"/>
          <w:left w:w="108" w:type="dxa"/>
          <w:bottom w:w="0" w:type="dxa"/>
          <w:right w:w="108" w:type="dxa"/>
        </w:tblCellMar>
      </w:tblPr>
      <w:tblGrid>
        <w:gridCol w:w="2080"/>
        <w:gridCol w:w="1187"/>
        <w:gridCol w:w="1254"/>
        <w:gridCol w:w="1425"/>
        <w:gridCol w:w="1311"/>
        <w:gridCol w:w="1225"/>
        <w:gridCol w:w="1226"/>
      </w:tblGrid>
      <w:tr>
        <w:tblPrEx>
          <w:tblLayout w:type="fixed"/>
          <w:tblCellMar>
            <w:top w:w="0" w:type="dxa"/>
            <w:left w:w="108" w:type="dxa"/>
            <w:bottom w:w="0" w:type="dxa"/>
            <w:right w:w="108" w:type="dxa"/>
          </w:tblCellMar>
        </w:tblPrEx>
        <w:trPr>
          <w:trHeight w:val="600" w:hRule="atLeast"/>
          <w:jc w:val="center"/>
        </w:trPr>
        <w:tc>
          <w:tcPr>
            <w:tcW w:w="2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专利产出情况</w:t>
            </w:r>
          </w:p>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44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累计专利申请数</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累计发明专利申请数</w:t>
            </w:r>
          </w:p>
        </w:tc>
        <w:tc>
          <w:tcPr>
            <w:tcW w:w="12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30" w:hRule="atLeas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244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累计PCT专利申请数</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53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上年发明专利申请数</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15" w:hRule="atLeas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244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有效发明专利拥有数</w:t>
            </w:r>
          </w:p>
        </w:tc>
        <w:tc>
          <w:tcPr>
            <w:tcW w:w="518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2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发表论文情况</w:t>
            </w:r>
          </w:p>
        </w:tc>
        <w:tc>
          <w:tcPr>
            <w:tcW w:w="386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近三年发表论文总数（篇）</w:t>
            </w:r>
          </w:p>
        </w:tc>
        <w:tc>
          <w:tcPr>
            <w:tcW w:w="3762"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885" w:hRule="atLeast"/>
          <w:jc w:val="center"/>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244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其中：被SCI、IE、ISTP收录论文数(篇)</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253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其中：国内中文核心期刊收录论文数(篇)</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40" w:hRule="atLeast"/>
          <w:jc w:val="center"/>
        </w:trPr>
        <w:tc>
          <w:tcPr>
            <w:tcW w:w="208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制定标准情况</w:t>
            </w:r>
          </w:p>
        </w:tc>
        <w:tc>
          <w:tcPr>
            <w:tcW w:w="118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5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近三年</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总数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（项）</w:t>
            </w:r>
          </w:p>
        </w:tc>
        <w:tc>
          <w:tcPr>
            <w:tcW w:w="142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国际标准</w:t>
            </w:r>
          </w:p>
        </w:tc>
        <w:tc>
          <w:tcPr>
            <w:tcW w:w="131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国家标准</w:t>
            </w: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行业标准</w:t>
            </w:r>
          </w:p>
        </w:tc>
        <w:tc>
          <w:tcPr>
            <w:tcW w:w="1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地方标准</w:t>
            </w:r>
          </w:p>
        </w:tc>
      </w:tr>
      <w:tr>
        <w:tblPrEx>
          <w:tblLayout w:type="fixed"/>
          <w:tblCellMar>
            <w:top w:w="0" w:type="dxa"/>
            <w:left w:w="108" w:type="dxa"/>
            <w:bottom w:w="0" w:type="dxa"/>
            <w:right w:w="108" w:type="dxa"/>
          </w:tblCellMar>
        </w:tblPrEx>
        <w:trPr>
          <w:trHeight w:val="540" w:hRule="atLeast"/>
          <w:jc w:val="center"/>
        </w:trPr>
        <w:tc>
          <w:tcPr>
            <w:tcW w:w="20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187"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254"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425"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226"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735" w:hRule="atLeast"/>
          <w:jc w:val="center"/>
        </w:trPr>
        <w:tc>
          <w:tcPr>
            <w:tcW w:w="20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187"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b/>
                <w:bCs/>
                <w:color w:val="000000"/>
                <w:kern w:val="0"/>
                <w:sz w:val="24"/>
                <w:szCs w:val="24"/>
              </w:rPr>
              <w:t>牵头</w:t>
            </w:r>
            <w:r>
              <w:rPr>
                <w:rFonts w:hint="eastAsia" w:ascii="宋体" w:hAnsi="宋体" w:cs="宋体"/>
                <w:color w:val="000000"/>
                <w:kern w:val="0"/>
                <w:sz w:val="24"/>
                <w:szCs w:val="24"/>
              </w:rPr>
              <w:t>制定标准数量</w:t>
            </w:r>
          </w:p>
        </w:tc>
        <w:tc>
          <w:tcPr>
            <w:tcW w:w="1254" w:type="dxa"/>
            <w:tcBorders>
              <w:top w:val="nil"/>
              <w:left w:val="nil"/>
              <w:bottom w:val="single" w:color="auto" w:sz="4" w:space="0"/>
              <w:right w:val="single" w:color="auto" w:sz="4" w:space="0"/>
            </w:tcBorders>
            <w:shd w:val="clear" w:color="auto" w:fill="auto"/>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65" w:hRule="atLeast"/>
          <w:jc w:val="center"/>
        </w:trPr>
        <w:tc>
          <w:tcPr>
            <w:tcW w:w="20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187"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b/>
                <w:bCs/>
                <w:color w:val="000000"/>
                <w:kern w:val="0"/>
                <w:sz w:val="24"/>
                <w:szCs w:val="24"/>
              </w:rPr>
              <w:t>参与</w:t>
            </w:r>
            <w:r>
              <w:rPr>
                <w:rFonts w:hint="eastAsia" w:ascii="宋体" w:hAnsi="宋体" w:cs="宋体"/>
                <w:color w:val="000000"/>
                <w:kern w:val="0"/>
                <w:sz w:val="24"/>
                <w:szCs w:val="24"/>
              </w:rPr>
              <w:t>制定标准数量</w:t>
            </w:r>
          </w:p>
        </w:tc>
        <w:tc>
          <w:tcPr>
            <w:tcW w:w="125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20" w:hRule="atLeast"/>
          <w:jc w:val="center"/>
        </w:trPr>
        <w:tc>
          <w:tcPr>
            <w:tcW w:w="2080"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科技奖励情况</w:t>
            </w:r>
          </w:p>
        </w:tc>
        <w:tc>
          <w:tcPr>
            <w:tcW w:w="517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近三年政府资助项目与科技奖励（项）</w:t>
            </w:r>
          </w:p>
        </w:tc>
        <w:tc>
          <w:tcPr>
            <w:tcW w:w="245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30" w:hRule="atLeast"/>
          <w:jc w:val="center"/>
        </w:trPr>
        <w:tc>
          <w:tcPr>
            <w:tcW w:w="20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18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其中：</w:t>
            </w:r>
          </w:p>
        </w:tc>
        <w:tc>
          <w:tcPr>
            <w:tcW w:w="1254"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国家级</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省级</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市级</w:t>
            </w:r>
          </w:p>
        </w:tc>
        <w:tc>
          <w:tcPr>
            <w:tcW w:w="12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其他</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Layout w:type="fixed"/>
          <w:tblCellMar>
            <w:top w:w="0" w:type="dxa"/>
            <w:left w:w="108" w:type="dxa"/>
            <w:bottom w:w="0" w:type="dxa"/>
            <w:right w:w="108" w:type="dxa"/>
          </w:tblCellMar>
        </w:tblPrEx>
        <w:trPr>
          <w:trHeight w:val="518" w:hRule="atLeast"/>
          <w:jc w:val="center"/>
        </w:trPr>
        <w:tc>
          <w:tcPr>
            <w:tcW w:w="20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1187" w:type="dxa"/>
            <w:vMerge w:val="continue"/>
            <w:tcBorders>
              <w:top w:val="nil"/>
              <w:left w:val="single" w:color="auto" w:sz="4" w:space="0"/>
              <w:bottom w:val="single" w:color="000000" w:sz="4" w:space="0"/>
              <w:right w:val="single" w:color="auto" w:sz="4" w:space="0"/>
            </w:tcBorders>
            <w:vAlign w:val="center"/>
          </w:tcPr>
          <w:p>
            <w:pPr>
              <w:widowControl/>
              <w:spacing w:line="240" w:lineRule="atLeast"/>
              <w:jc w:val="left"/>
              <w:rPr>
                <w:rFonts w:ascii="宋体" w:hAnsi="宋体" w:cs="宋体"/>
                <w:color w:val="000000"/>
                <w:kern w:val="0"/>
                <w:sz w:val="24"/>
                <w:szCs w:val="24"/>
              </w:rPr>
            </w:pPr>
          </w:p>
        </w:tc>
        <w:tc>
          <w:tcPr>
            <w:tcW w:w="1254"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Layout w:type="fixed"/>
          <w:tblCellMar>
            <w:top w:w="0" w:type="dxa"/>
            <w:left w:w="108" w:type="dxa"/>
            <w:bottom w:w="0" w:type="dxa"/>
            <w:right w:w="108" w:type="dxa"/>
          </w:tblCellMar>
        </w:tblPrEx>
        <w:trPr>
          <w:trHeight w:val="915" w:hRule="atLeast"/>
          <w:jc w:val="center"/>
        </w:trPr>
        <w:tc>
          <w:tcPr>
            <w:tcW w:w="208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jc w:val="center"/>
              <w:rPr>
                <w:rFonts w:ascii="宋体" w:hAnsi="宋体" w:cs="宋体"/>
                <w:color w:val="000000"/>
                <w:spacing w:val="-6"/>
                <w:kern w:val="0"/>
                <w:sz w:val="24"/>
                <w:szCs w:val="24"/>
              </w:rPr>
            </w:pPr>
            <w:r>
              <w:rPr>
                <w:rFonts w:hint="eastAsia" w:ascii="宋体" w:hAnsi="宋体" w:cs="宋体"/>
                <w:color w:val="000000"/>
                <w:spacing w:val="-6"/>
                <w:kern w:val="0"/>
                <w:sz w:val="24"/>
                <w:szCs w:val="24"/>
              </w:rPr>
              <w:t>近三年新产品数量</w:t>
            </w:r>
          </w:p>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（个/项）</w:t>
            </w:r>
          </w:p>
        </w:tc>
        <w:tc>
          <w:tcPr>
            <w:tcW w:w="7628"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bl>
    <w:p>
      <w:pPr>
        <w:widowControl/>
        <w:spacing w:before="120"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填表说明：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新产品为本单位近三年新研制的可产业化销售产品。</w:t>
      </w:r>
    </w:p>
    <w:p>
      <w:pPr>
        <w:widowControl/>
        <w:tabs>
          <w:tab w:val="left" w:pos="2244"/>
          <w:tab w:val="left" w:pos="2480"/>
          <w:tab w:val="left" w:pos="3446"/>
          <w:tab w:val="left" w:pos="4700"/>
          <w:tab w:val="left" w:pos="6125"/>
          <w:tab w:val="left" w:pos="7436"/>
          <w:tab w:val="left" w:pos="8661"/>
        </w:tabs>
        <w:spacing w:line="240" w:lineRule="atLeast"/>
        <w:ind w:left="93"/>
        <w:jc w:val="left"/>
        <w:rPr>
          <w:rFonts w:ascii="黑体" w:hAnsi="宋体" w:eastAsia="黑体" w:cs="宋体"/>
          <w:bCs/>
          <w:color w:val="000000"/>
          <w:kern w:val="0"/>
          <w:sz w:val="32"/>
          <w:szCs w:val="32"/>
        </w:rPr>
      </w:pPr>
    </w:p>
    <w:p>
      <w:pPr>
        <w:widowControl/>
        <w:tabs>
          <w:tab w:val="left" w:pos="2244"/>
          <w:tab w:val="left" w:pos="2480"/>
          <w:tab w:val="left" w:pos="3446"/>
          <w:tab w:val="left" w:pos="4700"/>
          <w:tab w:val="left" w:pos="6125"/>
          <w:tab w:val="left" w:pos="7436"/>
          <w:tab w:val="left" w:pos="8661"/>
        </w:tabs>
        <w:spacing w:line="240" w:lineRule="atLeast"/>
        <w:ind w:left="93"/>
        <w:jc w:val="left"/>
        <w:rPr>
          <w:rFonts w:ascii="宋体" w:hAnsi="宋体" w:cs="宋体"/>
          <w:color w:val="000000"/>
          <w:kern w:val="0"/>
          <w:sz w:val="22"/>
          <w:szCs w:val="22"/>
        </w:rPr>
      </w:pPr>
      <w:r>
        <w:rPr>
          <w:rFonts w:hint="eastAsia" w:ascii="黑体" w:hAnsi="宋体" w:eastAsia="黑体" w:cs="宋体"/>
          <w:bCs/>
          <w:color w:val="000000"/>
          <w:kern w:val="0"/>
          <w:sz w:val="32"/>
          <w:szCs w:val="32"/>
        </w:rPr>
        <w:t>6.经济效益与研发投入</w:t>
      </w:r>
      <w:r>
        <w:rPr>
          <w:rFonts w:ascii="黑体" w:hAnsi="宋体" w:eastAsia="黑体" w:cs="宋体"/>
          <w:bCs/>
          <w:color w:val="000000"/>
          <w:kern w:val="0"/>
          <w:sz w:val="32"/>
          <w:szCs w:val="3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r>
        <w:rPr>
          <w:rFonts w:ascii="宋体" w:hAnsi="宋体" w:cs="宋体"/>
          <w:color w:val="000000"/>
          <w:kern w:val="0"/>
          <w:sz w:val="22"/>
          <w:szCs w:val="22"/>
        </w:rPr>
        <w:tab/>
      </w:r>
    </w:p>
    <w:tbl>
      <w:tblPr>
        <w:tblStyle w:val="6"/>
        <w:tblW w:w="8958" w:type="dxa"/>
        <w:jc w:val="center"/>
        <w:tblInd w:w="-436" w:type="dxa"/>
        <w:tblLayout w:type="fixed"/>
        <w:tblCellMar>
          <w:top w:w="0" w:type="dxa"/>
          <w:left w:w="108" w:type="dxa"/>
          <w:bottom w:w="0" w:type="dxa"/>
          <w:right w:w="108" w:type="dxa"/>
        </w:tblCellMar>
      </w:tblPr>
      <w:tblGrid>
        <w:gridCol w:w="3219"/>
        <w:gridCol w:w="1243"/>
        <w:gridCol w:w="3101"/>
        <w:gridCol w:w="1395"/>
      </w:tblGrid>
      <w:tr>
        <w:tblPrEx>
          <w:tblLayout w:type="fixed"/>
          <w:tblCellMar>
            <w:top w:w="0" w:type="dxa"/>
            <w:left w:w="108" w:type="dxa"/>
            <w:bottom w:w="0" w:type="dxa"/>
            <w:right w:w="108" w:type="dxa"/>
          </w:tblCellMar>
        </w:tblPrEx>
        <w:trPr>
          <w:trHeight w:val="600" w:hRule="atLeast"/>
          <w:jc w:val="center"/>
        </w:trPr>
        <w:tc>
          <w:tcPr>
            <w:tcW w:w="321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上年机构总收入（万元）</w:t>
            </w:r>
          </w:p>
        </w:tc>
        <w:tc>
          <w:tcPr>
            <w:tcW w:w="1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上年机构总支出（万元）</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80" w:hRule="atLeast"/>
          <w:jc w:val="center"/>
        </w:trPr>
        <w:tc>
          <w:tcPr>
            <w:tcW w:w="321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过去三年成果转化收入（万元）</w:t>
            </w:r>
          </w:p>
        </w:tc>
        <w:tc>
          <w:tcPr>
            <w:tcW w:w="124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上年研发经费支出（万元）</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widowControl/>
        <w:spacing w:before="120"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填表说明： 总收入为机构的所有收入总和。</w:t>
      </w:r>
    </w:p>
    <w:p>
      <w:pPr>
        <w:widowControl/>
        <w:spacing w:line="240" w:lineRule="atLeast"/>
        <w:jc w:val="lef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7.社会效益与影响</w:t>
      </w:r>
    </w:p>
    <w:tbl>
      <w:tblPr>
        <w:tblStyle w:val="6"/>
        <w:tblW w:w="9390" w:type="dxa"/>
        <w:jc w:val="center"/>
        <w:tblInd w:w="93" w:type="dxa"/>
        <w:tblLayout w:type="fixed"/>
        <w:tblCellMar>
          <w:top w:w="0" w:type="dxa"/>
          <w:left w:w="108" w:type="dxa"/>
          <w:bottom w:w="0" w:type="dxa"/>
          <w:right w:w="108" w:type="dxa"/>
        </w:tblCellMar>
      </w:tblPr>
      <w:tblGrid>
        <w:gridCol w:w="2166"/>
        <w:gridCol w:w="2270"/>
        <w:gridCol w:w="1226"/>
        <w:gridCol w:w="1425"/>
        <w:gridCol w:w="1254"/>
        <w:gridCol w:w="1049"/>
      </w:tblGrid>
      <w:tr>
        <w:tblPrEx>
          <w:tblLayout w:type="fixed"/>
          <w:tblCellMar>
            <w:top w:w="0" w:type="dxa"/>
            <w:left w:w="108" w:type="dxa"/>
            <w:bottom w:w="0" w:type="dxa"/>
            <w:right w:w="108" w:type="dxa"/>
          </w:tblCellMar>
        </w:tblPrEx>
        <w:trPr>
          <w:trHeight w:val="690" w:hRule="atLeast"/>
          <w:jc w:val="center"/>
        </w:trPr>
        <w:tc>
          <w:tcPr>
            <w:tcW w:w="2166"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240" w:lineRule="atLeast"/>
              <w:ind w:left="-57" w:right="-57"/>
              <w:jc w:val="center"/>
              <w:rPr>
                <w:rFonts w:ascii="宋体" w:hAnsi="宋体" w:cs="宋体"/>
                <w:color w:val="000000"/>
                <w:spacing w:val="-10"/>
                <w:kern w:val="0"/>
                <w:sz w:val="24"/>
                <w:szCs w:val="24"/>
              </w:rPr>
            </w:pPr>
            <w:r>
              <w:rPr>
                <w:rFonts w:hint="eastAsia" w:ascii="宋体" w:hAnsi="宋体" w:cs="宋体"/>
                <w:color w:val="000000"/>
                <w:spacing w:val="-10"/>
                <w:kern w:val="0"/>
                <w:sz w:val="24"/>
                <w:szCs w:val="24"/>
              </w:rPr>
              <w:t>创业与孵化企业情况</w:t>
            </w:r>
          </w:p>
        </w:tc>
        <w:tc>
          <w:tcPr>
            <w:tcW w:w="349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是否设立产业投资资（基）金</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0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1.是  2.否</w:t>
            </w:r>
          </w:p>
        </w:tc>
      </w:tr>
      <w:tr>
        <w:tblPrEx>
          <w:tblLayout w:type="fixed"/>
          <w:tblCellMar>
            <w:top w:w="0" w:type="dxa"/>
            <w:left w:w="108" w:type="dxa"/>
            <w:bottom w:w="0" w:type="dxa"/>
            <w:right w:w="108" w:type="dxa"/>
          </w:tblCellMar>
        </w:tblPrEx>
        <w:trPr>
          <w:trHeight w:val="690" w:hRule="atLeast"/>
          <w:jc w:val="center"/>
        </w:trPr>
        <w:tc>
          <w:tcPr>
            <w:tcW w:w="2166"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2270" w:type="dxa"/>
            <w:tcBorders>
              <w:top w:val="single" w:color="auto" w:sz="4" w:space="0"/>
              <w:left w:val="nil"/>
              <w:bottom w:val="single" w:color="auto" w:sz="4" w:space="0"/>
              <w:right w:val="nil"/>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如有，请列出名称：</w:t>
            </w:r>
          </w:p>
        </w:tc>
        <w:tc>
          <w:tcPr>
            <w:tcW w:w="4954"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20" w:hRule="atLeast"/>
          <w:jc w:val="center"/>
        </w:trPr>
        <w:tc>
          <w:tcPr>
            <w:tcW w:w="2166"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累计创办企业数量（家）</w:t>
            </w:r>
          </w:p>
        </w:tc>
        <w:tc>
          <w:tcPr>
            <w:tcW w:w="1226" w:type="dxa"/>
            <w:tcBorders>
              <w:top w:val="nil"/>
              <w:left w:val="nil"/>
              <w:bottom w:val="single" w:color="auto" w:sz="4" w:space="0"/>
              <w:right w:val="nil"/>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6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创办的企业上年度主营业务收入(万元)</w:t>
            </w:r>
          </w:p>
        </w:tc>
        <w:tc>
          <w:tcPr>
            <w:tcW w:w="1049" w:type="dxa"/>
            <w:tcBorders>
              <w:top w:val="nil"/>
              <w:left w:val="nil"/>
              <w:bottom w:val="single" w:color="auto" w:sz="4" w:space="0"/>
              <w:right w:val="single" w:color="auto"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43" w:hRule="atLeast"/>
          <w:jc w:val="center"/>
        </w:trPr>
        <w:tc>
          <w:tcPr>
            <w:tcW w:w="2166"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累计孵化企业数量（家）</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6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孵化的企业上年度主营业务收入(万元)</w:t>
            </w:r>
          </w:p>
        </w:tc>
        <w:tc>
          <w:tcPr>
            <w:tcW w:w="1049"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35" w:hRule="atLeast"/>
          <w:jc w:val="center"/>
        </w:trPr>
        <w:tc>
          <w:tcPr>
            <w:tcW w:w="2166"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34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创办和孵化企业中属于高新技术企业的数量（家）</w:t>
            </w:r>
          </w:p>
        </w:tc>
        <w:tc>
          <w:tcPr>
            <w:tcW w:w="372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30" w:hRule="atLeast"/>
          <w:jc w:val="center"/>
        </w:trPr>
        <w:tc>
          <w:tcPr>
            <w:tcW w:w="2166" w:type="dxa"/>
            <w:vMerge w:val="restart"/>
            <w:tcBorders>
              <w:top w:val="single" w:color="auto" w:sz="4" w:space="0"/>
              <w:left w:val="single" w:color="auto" w:sz="4" w:space="0"/>
              <w:bottom w:val="nil"/>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服务社会情况</w:t>
            </w:r>
          </w:p>
        </w:tc>
        <w:tc>
          <w:tcPr>
            <w:tcW w:w="492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累计服务企业数量（家）</w:t>
            </w:r>
          </w:p>
        </w:tc>
        <w:tc>
          <w:tcPr>
            <w:tcW w:w="230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35" w:hRule="atLeast"/>
          <w:jc w:val="center"/>
        </w:trPr>
        <w:tc>
          <w:tcPr>
            <w:tcW w:w="2166" w:type="dxa"/>
            <w:vMerge w:val="continue"/>
            <w:tcBorders>
              <w:top w:val="single" w:color="auto" w:sz="4" w:space="0"/>
              <w:left w:val="single" w:color="auto" w:sz="4" w:space="0"/>
              <w:bottom w:val="nil"/>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349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是否牵头设立产业创新联盟？</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1.是  2.否</w:t>
            </w:r>
          </w:p>
        </w:tc>
      </w:tr>
      <w:tr>
        <w:tblPrEx>
          <w:tblLayout w:type="fixed"/>
          <w:tblCellMar>
            <w:top w:w="0" w:type="dxa"/>
            <w:left w:w="108" w:type="dxa"/>
            <w:bottom w:w="0" w:type="dxa"/>
            <w:right w:w="108" w:type="dxa"/>
          </w:tblCellMar>
        </w:tblPrEx>
        <w:trPr>
          <w:trHeight w:val="675" w:hRule="atLeast"/>
          <w:jc w:val="center"/>
        </w:trPr>
        <w:tc>
          <w:tcPr>
            <w:tcW w:w="2166" w:type="dxa"/>
            <w:vMerge w:val="continue"/>
            <w:tcBorders>
              <w:top w:val="single" w:color="auto" w:sz="4" w:space="0"/>
              <w:left w:val="single" w:color="auto" w:sz="4" w:space="0"/>
              <w:bottom w:val="nil"/>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227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如有，请列出：</w:t>
            </w:r>
          </w:p>
        </w:tc>
        <w:tc>
          <w:tcPr>
            <w:tcW w:w="4954"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45" w:hRule="atLeast"/>
          <w:jc w:val="center"/>
        </w:trPr>
        <w:tc>
          <w:tcPr>
            <w:tcW w:w="2166" w:type="dxa"/>
            <w:vMerge w:val="continue"/>
            <w:tcBorders>
              <w:top w:val="single" w:color="auto" w:sz="4" w:space="0"/>
              <w:left w:val="single" w:color="auto" w:sz="4" w:space="0"/>
              <w:bottom w:val="nil"/>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349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是否牵头成立行业协会？</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1.是  2.否</w:t>
            </w:r>
          </w:p>
        </w:tc>
      </w:tr>
      <w:tr>
        <w:tblPrEx>
          <w:tblLayout w:type="fixed"/>
          <w:tblCellMar>
            <w:top w:w="0" w:type="dxa"/>
            <w:left w:w="108" w:type="dxa"/>
            <w:bottom w:w="0" w:type="dxa"/>
            <w:right w:w="108" w:type="dxa"/>
          </w:tblCellMar>
        </w:tblPrEx>
        <w:trPr>
          <w:trHeight w:val="645" w:hRule="atLeast"/>
          <w:jc w:val="center"/>
        </w:trPr>
        <w:tc>
          <w:tcPr>
            <w:tcW w:w="2166"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left"/>
              <w:rPr>
                <w:rFonts w:ascii="宋体" w:hAnsi="宋体" w:cs="宋体"/>
                <w:color w:val="000000"/>
                <w:kern w:val="0"/>
                <w:sz w:val="24"/>
                <w:szCs w:val="24"/>
              </w:rPr>
            </w:pPr>
          </w:p>
        </w:tc>
        <w:tc>
          <w:tcPr>
            <w:tcW w:w="227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如是，请列出协会：</w:t>
            </w:r>
          </w:p>
        </w:tc>
        <w:tc>
          <w:tcPr>
            <w:tcW w:w="4954"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widowControl/>
        <w:spacing w:before="120"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填写说明：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w:t>
      </w:r>
      <w:r>
        <w:rPr>
          <w:rFonts w:hint="eastAsia" w:ascii="宋体" w:hAnsi="宋体" w:cs="宋体"/>
          <w:color w:val="000000"/>
          <w:spacing w:val="-6"/>
          <w:kern w:val="0"/>
          <w:sz w:val="22"/>
          <w:szCs w:val="22"/>
        </w:rPr>
        <w:t>服务企业：指为企业提供产品开发、技术研发、工艺改进、人才培训和技术推广等科技服务。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2.创办企业：按是否具有股权关系确定。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3.孵化企业：由机构主导建设的孵化器孵化的企业，不一定具有股权关系。</w:t>
      </w:r>
    </w:p>
    <w:p>
      <w:pPr>
        <w:widowControl/>
        <w:spacing w:before="120" w:line="240" w:lineRule="atLeast"/>
        <w:jc w:val="left"/>
        <w:rPr>
          <w:rFonts w:ascii="宋体" w:hAnsi="宋体" w:cs="宋体"/>
          <w:color w:val="000000"/>
          <w:kern w:val="0"/>
          <w:sz w:val="22"/>
          <w:szCs w:val="22"/>
        </w:rPr>
      </w:pPr>
    </w:p>
    <w:p>
      <w:pPr>
        <w:widowControl/>
        <w:spacing w:before="120" w:line="240" w:lineRule="atLeast"/>
        <w:jc w:val="left"/>
        <w:rPr>
          <w:rFonts w:ascii="宋体" w:hAnsi="宋体" w:cs="宋体"/>
          <w:color w:val="000000"/>
          <w:kern w:val="0"/>
          <w:sz w:val="22"/>
          <w:szCs w:val="22"/>
        </w:rPr>
      </w:pPr>
    </w:p>
    <w:p>
      <w:pPr>
        <w:widowControl/>
        <w:spacing w:line="240" w:lineRule="atLeast"/>
        <w:jc w:val="left"/>
        <w:rPr>
          <w:rFonts w:ascii="宋体" w:hAnsi="宋体" w:cs="宋体"/>
          <w:b/>
          <w:bCs/>
          <w:color w:val="000000"/>
          <w:kern w:val="0"/>
          <w:sz w:val="24"/>
          <w:szCs w:val="24"/>
        </w:rPr>
      </w:pPr>
      <w:r>
        <w:rPr>
          <w:rFonts w:hint="eastAsia" w:ascii="黑体" w:hAnsi="宋体" w:eastAsia="黑体" w:cs="宋体"/>
          <w:bCs/>
          <w:color w:val="000000"/>
          <w:kern w:val="0"/>
          <w:sz w:val="32"/>
          <w:szCs w:val="32"/>
        </w:rPr>
        <w:t>8.机构简述</w:t>
      </w:r>
      <w:r>
        <w:rPr>
          <w:rFonts w:hint="eastAsia" w:ascii="宋体" w:hAnsi="宋体" w:cs="宋体"/>
          <w:b/>
          <w:bCs/>
          <w:color w:val="000000"/>
          <w:kern w:val="0"/>
          <w:sz w:val="24"/>
          <w:szCs w:val="24"/>
        </w:rPr>
        <w:t>（以下每项不超过500字）</w:t>
      </w:r>
    </w:p>
    <w:tbl>
      <w:tblPr>
        <w:tblStyle w:val="6"/>
        <w:tblW w:w="9269" w:type="dxa"/>
        <w:jc w:val="center"/>
        <w:tblInd w:w="0" w:type="dxa"/>
        <w:tblLayout w:type="fixed"/>
        <w:tblCellMar>
          <w:top w:w="0" w:type="dxa"/>
          <w:left w:w="108" w:type="dxa"/>
          <w:bottom w:w="0" w:type="dxa"/>
          <w:right w:w="108" w:type="dxa"/>
        </w:tblCellMar>
      </w:tblPr>
      <w:tblGrid>
        <w:gridCol w:w="9269"/>
      </w:tblGrid>
      <w:tr>
        <w:tblPrEx>
          <w:tblLayout w:type="fixed"/>
          <w:tblCellMar>
            <w:top w:w="0" w:type="dxa"/>
            <w:left w:w="108" w:type="dxa"/>
            <w:bottom w:w="0" w:type="dxa"/>
            <w:right w:w="108" w:type="dxa"/>
          </w:tblCellMar>
        </w:tblPrEx>
        <w:trPr>
          <w:trHeight w:val="569"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8.1 机构简介</w:t>
            </w:r>
            <w:r>
              <w:rPr>
                <w:rFonts w:hint="eastAsia" w:ascii="宋体" w:hAnsi="宋体" w:cs="宋体"/>
                <w:bCs/>
                <w:color w:val="000000"/>
                <w:kern w:val="0"/>
                <w:sz w:val="24"/>
                <w:szCs w:val="24"/>
              </w:rPr>
              <w:t>（包括：建设模式、组织架构、股权结构）</w:t>
            </w:r>
          </w:p>
        </w:tc>
      </w:tr>
      <w:tr>
        <w:tblPrEx>
          <w:tblLayout w:type="fixed"/>
          <w:tblCellMar>
            <w:top w:w="0" w:type="dxa"/>
            <w:left w:w="108" w:type="dxa"/>
            <w:bottom w:w="0" w:type="dxa"/>
            <w:right w:w="108" w:type="dxa"/>
          </w:tblCellMar>
        </w:tblPrEx>
        <w:trPr>
          <w:trHeight w:val="2474"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auto"/>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735"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8.2 体制机制创新情况</w:t>
            </w:r>
            <w:r>
              <w:rPr>
                <w:rFonts w:hint="eastAsia" w:ascii="宋体" w:hAnsi="宋体" w:cs="宋体"/>
                <w:bCs/>
                <w:color w:val="000000"/>
                <w:kern w:val="0"/>
                <w:sz w:val="24"/>
                <w:szCs w:val="24"/>
              </w:rPr>
              <w:t>（包括运行机制、激励机制、创新机制，研发经费独立核算制度等）</w:t>
            </w:r>
          </w:p>
        </w:tc>
      </w:tr>
      <w:tr>
        <w:tblPrEx>
          <w:tblLayout w:type="fixed"/>
          <w:tblCellMar>
            <w:top w:w="0" w:type="dxa"/>
            <w:left w:w="108" w:type="dxa"/>
            <w:bottom w:w="0" w:type="dxa"/>
            <w:right w:w="108" w:type="dxa"/>
          </w:tblCellMar>
        </w:tblPrEx>
        <w:trPr>
          <w:trHeight w:val="2363"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auto"/>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07"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8.3 产学研结合及研发优势</w:t>
            </w:r>
            <w:r>
              <w:rPr>
                <w:rFonts w:hint="eastAsia" w:ascii="宋体" w:hAnsi="宋体" w:cs="宋体"/>
                <w:bCs/>
                <w:color w:val="000000"/>
                <w:kern w:val="0"/>
                <w:sz w:val="24"/>
                <w:szCs w:val="24"/>
              </w:rPr>
              <w:t>（包括产学研合作平台、项目及模式等）</w:t>
            </w:r>
          </w:p>
        </w:tc>
      </w:tr>
      <w:tr>
        <w:tblPrEx>
          <w:tblLayout w:type="fixed"/>
          <w:tblCellMar>
            <w:top w:w="0" w:type="dxa"/>
            <w:left w:w="108" w:type="dxa"/>
            <w:bottom w:w="0" w:type="dxa"/>
            <w:right w:w="108" w:type="dxa"/>
          </w:tblCellMar>
        </w:tblPrEx>
        <w:trPr>
          <w:trHeight w:val="2349"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auto"/>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72"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8.4 成果转化情况</w:t>
            </w:r>
            <w:r>
              <w:rPr>
                <w:rFonts w:hint="eastAsia" w:ascii="宋体" w:hAnsi="宋体" w:cs="宋体"/>
                <w:bCs/>
                <w:color w:val="000000"/>
                <w:kern w:val="0"/>
                <w:sz w:val="24"/>
                <w:szCs w:val="24"/>
              </w:rPr>
              <w:t>（包括成果转化成效、做法及典型案例）</w:t>
            </w:r>
          </w:p>
        </w:tc>
      </w:tr>
      <w:tr>
        <w:tblPrEx>
          <w:tblLayout w:type="fixed"/>
          <w:tblCellMar>
            <w:top w:w="0" w:type="dxa"/>
            <w:left w:w="108" w:type="dxa"/>
            <w:bottom w:w="0" w:type="dxa"/>
            <w:right w:w="108" w:type="dxa"/>
          </w:tblCellMar>
        </w:tblPrEx>
        <w:trPr>
          <w:trHeight w:val="2850"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auto"/>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41"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8.5 创业孵化情况</w:t>
            </w:r>
            <w:r>
              <w:rPr>
                <w:rFonts w:hint="eastAsia" w:ascii="宋体" w:hAnsi="宋体" w:cs="宋体"/>
                <w:bCs/>
                <w:color w:val="000000"/>
                <w:kern w:val="0"/>
                <w:sz w:val="24"/>
                <w:szCs w:val="24"/>
              </w:rPr>
              <w:t>（包括创办和孵化企业方式、成效等）</w:t>
            </w:r>
          </w:p>
        </w:tc>
      </w:tr>
      <w:tr>
        <w:tblPrEx>
          <w:tblLayout w:type="fixed"/>
          <w:tblCellMar>
            <w:top w:w="0" w:type="dxa"/>
            <w:left w:w="108" w:type="dxa"/>
            <w:bottom w:w="0" w:type="dxa"/>
            <w:right w:w="108" w:type="dxa"/>
          </w:tblCellMar>
        </w:tblPrEx>
        <w:trPr>
          <w:trHeight w:val="3345"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auto"/>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39"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8.6 行业及社会影响力</w:t>
            </w:r>
            <w:r>
              <w:rPr>
                <w:rFonts w:hint="eastAsia" w:ascii="宋体" w:hAnsi="宋体" w:cs="宋体"/>
                <w:bCs/>
                <w:color w:val="000000"/>
                <w:kern w:val="0"/>
                <w:sz w:val="24"/>
                <w:szCs w:val="24"/>
              </w:rPr>
              <w:t>（包括机构对相关行业、社会发展影响，地位）</w:t>
            </w:r>
          </w:p>
        </w:tc>
      </w:tr>
      <w:tr>
        <w:tblPrEx>
          <w:tblLayout w:type="fixed"/>
          <w:tblCellMar>
            <w:top w:w="0" w:type="dxa"/>
            <w:left w:w="108" w:type="dxa"/>
            <w:bottom w:w="0" w:type="dxa"/>
            <w:right w:w="108" w:type="dxa"/>
          </w:tblCellMar>
        </w:tblPrEx>
        <w:trPr>
          <w:trHeight w:val="1899"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tcPr>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99"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pacing w:line="240" w:lineRule="atLeast"/>
              <w:jc w:val="left"/>
              <w:rPr>
                <w:rFonts w:ascii="宋体" w:hAnsi="宋体" w:cs="宋体"/>
                <w:color w:val="000000"/>
                <w:kern w:val="0"/>
                <w:sz w:val="24"/>
                <w:szCs w:val="24"/>
              </w:rPr>
            </w:pPr>
            <w:r>
              <w:rPr>
                <w:rFonts w:hint="eastAsia" w:ascii="宋体" w:hAnsi="宋体" w:cs="宋体"/>
                <w:b/>
                <w:bCs/>
                <w:color w:val="000000"/>
                <w:kern w:val="0"/>
                <w:sz w:val="24"/>
                <w:szCs w:val="24"/>
              </w:rPr>
              <w:t>8.7中长期发展规划</w:t>
            </w:r>
            <w:r>
              <w:rPr>
                <w:rFonts w:hint="eastAsia" w:ascii="宋体" w:hAnsi="宋体" w:cs="宋体"/>
                <w:bCs/>
                <w:color w:val="000000"/>
                <w:kern w:val="0"/>
                <w:sz w:val="24"/>
                <w:szCs w:val="24"/>
              </w:rPr>
              <w:t>（包括发展定位、研究方向、阶段性目标等）</w:t>
            </w:r>
          </w:p>
        </w:tc>
      </w:tr>
      <w:tr>
        <w:tblPrEx>
          <w:tblLayout w:type="fixed"/>
          <w:tblCellMar>
            <w:top w:w="0" w:type="dxa"/>
            <w:left w:w="108" w:type="dxa"/>
            <w:bottom w:w="0" w:type="dxa"/>
            <w:right w:w="108" w:type="dxa"/>
          </w:tblCellMar>
        </w:tblPrEx>
        <w:trPr>
          <w:trHeight w:val="1539" w:hRule="atLeast"/>
          <w:jc w:val="center"/>
        </w:trPr>
        <w:tc>
          <w:tcPr>
            <w:tcW w:w="9269" w:type="dxa"/>
            <w:tcBorders>
              <w:top w:val="single" w:color="auto" w:sz="4" w:space="0"/>
              <w:left w:val="single" w:color="auto" w:sz="4" w:space="0"/>
              <w:bottom w:val="single" w:color="auto" w:sz="4" w:space="0"/>
              <w:right w:val="single" w:color="000000" w:sz="4" w:space="0"/>
            </w:tcBorders>
            <w:shd w:val="clear" w:color="auto" w:fill="FFFFFF"/>
          </w:tcPr>
          <w:p>
            <w:pPr>
              <w:widowControl/>
              <w:spacing w:line="240" w:lineRule="atLeast"/>
              <w:jc w:val="left"/>
              <w:rPr>
                <w:rFonts w:ascii="宋体" w:hAnsi="宋体" w:cs="宋体"/>
                <w:color w:val="000000"/>
                <w:kern w:val="0"/>
                <w:sz w:val="24"/>
                <w:szCs w:val="24"/>
              </w:rPr>
            </w:pPr>
          </w:p>
        </w:tc>
      </w:tr>
    </w:tbl>
    <w:p>
      <w:pPr>
        <w:widowControl/>
        <w:spacing w:beforeLines="100" w:line="240" w:lineRule="atLeast"/>
        <w:jc w:val="lef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9.审核意见</w:t>
      </w:r>
    </w:p>
    <w:tbl>
      <w:tblPr>
        <w:tblStyle w:val="6"/>
        <w:tblW w:w="9269" w:type="dxa"/>
        <w:jc w:val="center"/>
        <w:tblInd w:w="0" w:type="dxa"/>
        <w:tblLayout w:type="fixed"/>
        <w:tblCellMar>
          <w:top w:w="0" w:type="dxa"/>
          <w:left w:w="108" w:type="dxa"/>
          <w:bottom w:w="0" w:type="dxa"/>
          <w:right w:w="108" w:type="dxa"/>
        </w:tblCellMar>
      </w:tblPr>
      <w:tblGrid>
        <w:gridCol w:w="2151"/>
        <w:gridCol w:w="236"/>
        <w:gridCol w:w="966"/>
        <w:gridCol w:w="1083"/>
        <w:gridCol w:w="1226"/>
        <w:gridCol w:w="1425"/>
        <w:gridCol w:w="1396"/>
        <w:gridCol w:w="786"/>
      </w:tblGrid>
      <w:tr>
        <w:tblPrEx>
          <w:tblLayout w:type="fixed"/>
          <w:tblCellMar>
            <w:top w:w="0" w:type="dxa"/>
            <w:left w:w="108" w:type="dxa"/>
            <w:bottom w:w="0" w:type="dxa"/>
            <w:right w:w="108" w:type="dxa"/>
          </w:tblCellMar>
        </w:tblPrEx>
        <w:trPr>
          <w:trHeight w:val="405" w:hRule="atLeast"/>
          <w:jc w:val="center"/>
        </w:trPr>
        <w:tc>
          <w:tcPr>
            <w:tcW w:w="9269" w:type="dxa"/>
            <w:gridSpan w:val="8"/>
            <w:tcBorders>
              <w:top w:val="single" w:color="auto" w:sz="4" w:space="0"/>
              <w:left w:val="single" w:color="auto" w:sz="4" w:space="0"/>
              <w:bottom w:val="nil"/>
              <w:right w:val="single" w:color="000000" w:sz="4" w:space="0"/>
            </w:tcBorders>
            <w:shd w:val="clear" w:color="auto" w:fill="auto"/>
            <w:vAlign w:val="center"/>
          </w:tcPr>
          <w:p>
            <w:pPr>
              <w:widowControl/>
              <w:spacing w:line="240" w:lineRule="atLeast"/>
              <w:jc w:val="center"/>
              <w:rPr>
                <w:rFonts w:ascii="方正仿宋简体" w:hAnsi="宋体" w:eastAsia="方正仿宋简体" w:cs="宋体"/>
                <w:bCs/>
                <w:color w:val="000000"/>
                <w:kern w:val="0"/>
                <w:sz w:val="32"/>
                <w:szCs w:val="32"/>
              </w:rPr>
            </w:pPr>
            <w:r>
              <w:rPr>
                <w:rFonts w:hint="eastAsia" w:ascii="方正仿宋简体" w:hAnsi="宋体" w:eastAsia="方正仿宋简体" w:cs="宋体"/>
                <w:bCs/>
                <w:color w:val="000000"/>
                <w:kern w:val="0"/>
                <w:sz w:val="32"/>
                <w:szCs w:val="32"/>
              </w:rPr>
              <w:t>区市科技主管部门实地审核意见</w:t>
            </w:r>
          </w:p>
        </w:tc>
      </w:tr>
      <w:tr>
        <w:tblPrEx>
          <w:tblLayout w:type="fixed"/>
          <w:tblCellMar>
            <w:top w:w="0" w:type="dxa"/>
            <w:left w:w="108" w:type="dxa"/>
            <w:bottom w:w="0" w:type="dxa"/>
            <w:right w:w="108" w:type="dxa"/>
          </w:tblCellMar>
        </w:tblPrEx>
        <w:trPr>
          <w:trHeight w:val="4620" w:hRule="atLeast"/>
          <w:jc w:val="center"/>
        </w:trPr>
        <w:tc>
          <w:tcPr>
            <w:tcW w:w="9269" w:type="dxa"/>
            <w:gridSpan w:val="8"/>
            <w:tcBorders>
              <w:top w:val="single" w:color="auto" w:sz="4" w:space="0"/>
              <w:left w:val="single" w:color="auto" w:sz="4" w:space="0"/>
              <w:bottom w:val="nil"/>
              <w:right w:val="single" w:color="000000"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p>
          <w:p>
            <w:pPr>
              <w:widowControl/>
              <w:spacing w:line="240" w:lineRule="atLeast"/>
              <w:jc w:val="center"/>
              <w:rPr>
                <w:rFonts w:ascii="宋体" w:hAnsi="宋体" w:cs="宋体"/>
                <w:color w:val="000000"/>
                <w:kern w:val="0"/>
                <w:sz w:val="22"/>
                <w:szCs w:val="22"/>
              </w:rPr>
            </w:pPr>
          </w:p>
          <w:p>
            <w:pPr>
              <w:widowControl/>
              <w:spacing w:line="240" w:lineRule="atLeast"/>
              <w:jc w:val="center"/>
              <w:rPr>
                <w:rFonts w:ascii="宋体" w:hAnsi="宋体" w:cs="宋体"/>
                <w:color w:val="000000"/>
                <w:kern w:val="0"/>
                <w:sz w:val="22"/>
                <w:szCs w:val="22"/>
              </w:rPr>
            </w:pPr>
          </w:p>
          <w:p>
            <w:pPr>
              <w:widowControl/>
              <w:spacing w:line="240" w:lineRule="atLeast"/>
              <w:jc w:val="center"/>
              <w:rPr>
                <w:rFonts w:ascii="宋体" w:hAnsi="宋体" w:cs="宋体"/>
                <w:color w:val="000000"/>
                <w:kern w:val="0"/>
                <w:sz w:val="22"/>
                <w:szCs w:val="22"/>
              </w:rPr>
            </w:pPr>
          </w:p>
          <w:p>
            <w:pPr>
              <w:widowControl/>
              <w:spacing w:line="240" w:lineRule="atLeast"/>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930" w:hRule="atLeast"/>
          <w:jc w:val="center"/>
        </w:trPr>
        <w:tc>
          <w:tcPr>
            <w:tcW w:w="2151" w:type="dxa"/>
            <w:tcBorders>
              <w:top w:val="nil"/>
              <w:left w:val="single" w:color="auto" w:sz="4" w:space="0"/>
              <w:bottom w:val="nil"/>
              <w:right w:val="nil"/>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xml:space="preserve">　审核人： （签字）          </w:t>
            </w:r>
          </w:p>
        </w:tc>
        <w:tc>
          <w:tcPr>
            <w:tcW w:w="236" w:type="dxa"/>
            <w:tcBorders>
              <w:top w:val="nil"/>
              <w:left w:val="nil"/>
              <w:bottom w:val="nil"/>
              <w:right w:val="nil"/>
            </w:tcBorders>
            <w:shd w:val="clear" w:color="auto" w:fill="auto"/>
            <w:noWrap/>
            <w:vAlign w:val="center"/>
          </w:tcPr>
          <w:p>
            <w:pPr>
              <w:widowControl/>
              <w:spacing w:line="240" w:lineRule="atLeast"/>
              <w:jc w:val="center"/>
              <w:rPr>
                <w:rFonts w:ascii="宋体" w:hAnsi="宋体" w:cs="宋体"/>
                <w:color w:val="000000"/>
                <w:kern w:val="0"/>
                <w:sz w:val="22"/>
                <w:szCs w:val="22"/>
              </w:rPr>
            </w:pPr>
          </w:p>
        </w:tc>
        <w:tc>
          <w:tcPr>
            <w:tcW w:w="966" w:type="dxa"/>
            <w:tcBorders>
              <w:top w:val="nil"/>
              <w:left w:val="nil"/>
              <w:bottom w:val="nil"/>
              <w:right w:val="nil"/>
            </w:tcBorders>
            <w:shd w:val="clear" w:color="auto" w:fill="auto"/>
            <w:noWrap/>
            <w:vAlign w:val="center"/>
          </w:tcPr>
          <w:p>
            <w:pPr>
              <w:widowControl/>
              <w:spacing w:line="240" w:lineRule="atLeast"/>
              <w:rPr>
                <w:rFonts w:ascii="宋体" w:hAnsi="宋体" w:cs="宋体"/>
                <w:color w:val="000000"/>
                <w:kern w:val="0"/>
                <w:sz w:val="22"/>
                <w:szCs w:val="22"/>
              </w:rPr>
            </w:pPr>
            <w:r>
              <w:rPr>
                <w:rFonts w:hint="eastAsia" w:ascii="宋体" w:hAnsi="宋体" w:cs="宋体"/>
                <w:color w:val="000000"/>
                <w:kern w:val="0"/>
                <w:sz w:val="22"/>
                <w:szCs w:val="22"/>
              </w:rPr>
              <w:t>复核人</w:t>
            </w:r>
          </w:p>
        </w:tc>
        <w:tc>
          <w:tcPr>
            <w:tcW w:w="1083" w:type="dxa"/>
            <w:tcBorders>
              <w:top w:val="nil"/>
              <w:left w:val="nil"/>
              <w:bottom w:val="nil"/>
              <w:right w:val="nil"/>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：（签字）</w:t>
            </w:r>
          </w:p>
        </w:tc>
        <w:tc>
          <w:tcPr>
            <w:tcW w:w="1226" w:type="dxa"/>
            <w:tcBorders>
              <w:top w:val="nil"/>
              <w:left w:val="nil"/>
              <w:bottom w:val="nil"/>
              <w:right w:val="nil"/>
            </w:tcBorders>
            <w:shd w:val="clear" w:color="auto" w:fill="auto"/>
            <w:noWrap/>
            <w:vAlign w:val="center"/>
          </w:tcPr>
          <w:p>
            <w:pPr>
              <w:widowControl/>
              <w:spacing w:line="240" w:lineRule="atLeast"/>
              <w:jc w:val="center"/>
              <w:rPr>
                <w:rFonts w:ascii="宋体" w:hAnsi="宋体" w:cs="宋体"/>
                <w:color w:val="000000"/>
                <w:kern w:val="0"/>
                <w:sz w:val="22"/>
                <w:szCs w:val="22"/>
              </w:rPr>
            </w:pPr>
          </w:p>
          <w:p>
            <w:pPr>
              <w:widowControl/>
              <w:spacing w:line="240" w:lineRule="atLeast"/>
              <w:jc w:val="center"/>
              <w:rPr>
                <w:rFonts w:ascii="宋体" w:hAnsi="宋体" w:cs="宋体"/>
                <w:color w:val="000000"/>
                <w:kern w:val="0"/>
                <w:sz w:val="22"/>
                <w:szCs w:val="22"/>
              </w:rPr>
            </w:pPr>
          </w:p>
        </w:tc>
        <w:tc>
          <w:tcPr>
            <w:tcW w:w="1425" w:type="dxa"/>
            <w:tcBorders>
              <w:top w:val="nil"/>
              <w:left w:val="nil"/>
              <w:bottom w:val="nil"/>
              <w:right w:val="nil"/>
            </w:tcBorders>
            <w:shd w:val="clear" w:color="auto" w:fill="auto"/>
            <w:noWrap/>
            <w:vAlign w:val="center"/>
          </w:tcPr>
          <w:p>
            <w:pPr>
              <w:widowControl/>
              <w:spacing w:line="240" w:lineRule="atLeast"/>
              <w:jc w:val="left"/>
              <w:rPr>
                <w:rFonts w:ascii="宋体" w:hAnsi="宋体" w:cs="宋体"/>
                <w:color w:val="000000"/>
                <w:kern w:val="0"/>
                <w:sz w:val="24"/>
                <w:szCs w:val="24"/>
              </w:rPr>
            </w:pPr>
          </w:p>
          <w:p>
            <w:pPr>
              <w:widowControl/>
              <w:spacing w:line="240" w:lineRule="atLeast"/>
              <w:jc w:val="left"/>
              <w:rPr>
                <w:rFonts w:ascii="宋体" w:hAnsi="宋体" w:cs="宋体"/>
                <w:color w:val="000000"/>
                <w:kern w:val="0"/>
                <w:sz w:val="24"/>
                <w:szCs w:val="24"/>
              </w:rPr>
            </w:pPr>
          </w:p>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主要负责</w:t>
            </w:r>
          </w:p>
          <w:p>
            <w:pPr>
              <w:widowControl/>
              <w:spacing w:line="240" w:lineRule="atLeast"/>
              <w:jc w:val="left"/>
              <w:rPr>
                <w:rFonts w:ascii="宋体" w:hAnsi="宋体" w:cs="宋体"/>
                <w:color w:val="000000"/>
                <w:kern w:val="0"/>
                <w:sz w:val="24"/>
                <w:szCs w:val="24"/>
              </w:rPr>
            </w:pPr>
          </w:p>
          <w:p>
            <w:pPr>
              <w:widowControl/>
              <w:spacing w:line="240" w:lineRule="atLeast"/>
              <w:jc w:val="left"/>
              <w:rPr>
                <w:rFonts w:ascii="宋体" w:hAnsi="宋体" w:cs="宋体"/>
                <w:color w:val="000000"/>
                <w:kern w:val="0"/>
                <w:sz w:val="24"/>
                <w:szCs w:val="24"/>
              </w:rPr>
            </w:pPr>
            <w:r>
              <w:rPr>
                <w:rFonts w:hint="eastAsia" w:ascii="宋体" w:hAnsi="宋体" w:cs="宋体"/>
                <w:color w:val="000000"/>
                <w:kern w:val="0"/>
                <w:sz w:val="24"/>
                <w:szCs w:val="24"/>
              </w:rPr>
              <w:t>单位盖章：</w:t>
            </w:r>
          </w:p>
        </w:tc>
        <w:tc>
          <w:tcPr>
            <w:tcW w:w="1396" w:type="dxa"/>
            <w:tcBorders>
              <w:top w:val="nil"/>
              <w:left w:val="nil"/>
              <w:bottom w:val="nil"/>
              <w:right w:val="nil"/>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：（签字）</w:t>
            </w:r>
          </w:p>
        </w:tc>
        <w:tc>
          <w:tcPr>
            <w:tcW w:w="786" w:type="dxa"/>
            <w:tcBorders>
              <w:top w:val="nil"/>
              <w:left w:val="nil"/>
              <w:bottom w:val="nil"/>
              <w:right w:val="single" w:color="auto" w:sz="4" w:space="0"/>
            </w:tcBorders>
            <w:shd w:val="clear" w:color="auto" w:fill="auto"/>
            <w:noWrap/>
            <w:vAlign w:val="center"/>
          </w:tcPr>
          <w:p>
            <w:pPr>
              <w:widowControl/>
              <w:spacing w:line="240" w:lineRule="atLeas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80" w:hRule="atLeast"/>
          <w:jc w:val="center"/>
        </w:trPr>
        <w:tc>
          <w:tcPr>
            <w:tcW w:w="2151" w:type="dxa"/>
            <w:tcBorders>
              <w:top w:val="nil"/>
              <w:left w:val="single" w:color="auto" w:sz="4" w:space="0"/>
              <w:bottom w:val="single" w:color="auto" w:sz="4" w:space="0"/>
              <w:right w:val="nil"/>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6" w:type="dxa"/>
            <w:tcBorders>
              <w:top w:val="nil"/>
              <w:left w:val="nil"/>
              <w:bottom w:val="single" w:color="auto" w:sz="4" w:space="0"/>
              <w:right w:val="nil"/>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66" w:type="dxa"/>
            <w:tcBorders>
              <w:top w:val="nil"/>
              <w:left w:val="nil"/>
              <w:bottom w:val="single" w:color="auto" w:sz="4" w:space="0"/>
              <w:right w:val="nil"/>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3" w:type="dxa"/>
            <w:tcBorders>
              <w:top w:val="nil"/>
              <w:left w:val="nil"/>
              <w:bottom w:val="single" w:color="auto" w:sz="4" w:space="0"/>
              <w:right w:val="nil"/>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6" w:type="dxa"/>
            <w:tcBorders>
              <w:top w:val="nil"/>
              <w:left w:val="nil"/>
              <w:bottom w:val="single" w:color="auto" w:sz="4" w:space="0"/>
              <w:right w:val="nil"/>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21" w:type="dxa"/>
            <w:gridSpan w:val="2"/>
            <w:tcBorders>
              <w:top w:val="nil"/>
              <w:left w:val="nil"/>
              <w:bottom w:val="single" w:color="auto" w:sz="4" w:space="0"/>
              <w:right w:val="nil"/>
            </w:tcBorders>
            <w:shd w:val="clear" w:color="auto" w:fill="auto"/>
            <w:noWrap/>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 xml:space="preserve">        年   月   日</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widowControl/>
        <w:tabs>
          <w:tab w:val="left" w:pos="1035"/>
          <w:tab w:val="left" w:pos="2010"/>
          <w:tab w:val="left" w:pos="3000"/>
          <w:tab w:val="left" w:pos="3975"/>
          <w:tab w:val="left" w:pos="5176"/>
          <w:tab w:val="left" w:pos="6158"/>
          <w:tab w:val="left" w:pos="7284"/>
        </w:tabs>
        <w:spacing w:line="240" w:lineRule="atLeast"/>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相关证明材料附件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362B"/>
    <w:rsid w:val="003944E8"/>
    <w:rsid w:val="00585F6C"/>
    <w:rsid w:val="00944B1D"/>
    <w:rsid w:val="009A564E"/>
    <w:rsid w:val="00A158F4"/>
    <w:rsid w:val="00FE2BEE"/>
    <w:rsid w:val="00FE362B"/>
    <w:rsid w:val="4FC63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0"/>
    <w:pPr>
      <w:spacing w:before="240" w:after="60"/>
      <w:jc w:val="center"/>
      <w:outlineLvl w:val="0"/>
    </w:pPr>
    <w:rPr>
      <w:rFonts w:ascii="Cambria" w:hAnsi="Cambria"/>
      <w:b/>
      <w:bCs/>
      <w:sz w:val="32"/>
      <w:szCs w:val="32"/>
    </w:rPr>
  </w:style>
  <w:style w:type="character" w:customStyle="1" w:styleId="7">
    <w:name w:val="标题 Char"/>
    <w:basedOn w:val="5"/>
    <w:link w:val="4"/>
    <w:uiPriority w:val="0"/>
    <w:rPr>
      <w:rFonts w:ascii="Cambria" w:hAnsi="Cambria" w:eastAsia="宋体" w:cs="Times New Roman"/>
      <w:b/>
      <w:bCs/>
      <w:sz w:val="32"/>
      <w:szCs w:val="32"/>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535</Words>
  <Characters>3054</Characters>
  <Lines>25</Lines>
  <Paragraphs>7</Paragraphs>
  <TotalTime>0</TotalTime>
  <ScaleCrop>false</ScaleCrop>
  <LinksUpToDate>false</LinksUpToDate>
  <CharactersWithSpaces>3582</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2017-05-26T08:16:00Z</dcterms:created>
  <dc:creator>Windows 用户</dc:creator>
  <cp:lastModifiedBy>admin</cp:lastModifiedBy>
  <dcterms:modified xsi:type="dcterms:W3CDTF">2019-04-16T01:26:48Z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